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3B565A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3B565A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D5366C" w:rsidRPr="003B565A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366C" w:rsidRPr="003B565A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565A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D5366C" w:rsidRPr="0026568B" w:rsidRDefault="00D5366C" w:rsidP="0026568B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565A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3B56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3B565A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CA5A3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3</w:t>
      </w:r>
      <w:r w:rsidR="00CA5A36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3B56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3B565A" w:rsidRPr="003B565A" w:rsidRDefault="003B565A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B565A" w:rsidRDefault="00D5366C" w:rsidP="00A81B5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565A">
        <w:rPr>
          <w:rFonts w:ascii="Times New Roman" w:eastAsia="Times New Roman" w:hAnsi="Times New Roman" w:cs="Times New Roman"/>
          <w:sz w:val="24"/>
          <w:szCs w:val="24"/>
        </w:rPr>
        <w:t>Взето с Протокол № 4</w:t>
      </w:r>
      <w:r w:rsidR="003B565A"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B565A">
        <w:rPr>
          <w:rFonts w:ascii="Times New Roman" w:eastAsia="Times New Roman" w:hAnsi="Times New Roman" w:cs="Times New Roman"/>
          <w:sz w:val="24"/>
          <w:szCs w:val="24"/>
          <w:lang w:val="en-US"/>
        </w:rPr>
        <w:t>извънредно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</w:rPr>
        <w:t xml:space="preserve"> заседание на Общински съвет – Чепеларе, проведено на </w:t>
      </w:r>
      <w:r w:rsidR="003B565A">
        <w:rPr>
          <w:rFonts w:ascii="Times New Roman" w:eastAsia="Times New Roman" w:hAnsi="Times New Roman" w:cs="Times New Roman"/>
          <w:sz w:val="24"/>
          <w:szCs w:val="24"/>
          <w:lang w:val="en-US"/>
        </w:rPr>
        <w:t>18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>.09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.2026 година.</w:t>
      </w:r>
    </w:p>
    <w:p w:rsidR="00CA5A36" w:rsidRPr="003B565A" w:rsidRDefault="00CA5A36" w:rsidP="00A81B5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5A36" w:rsidRDefault="00D5366C" w:rsidP="00CA5A36">
      <w:pPr>
        <w:spacing w:before="240"/>
        <w:ind w:firstLine="42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 w:rsidRPr="003B565A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3B565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CA5A36" w:rsidRPr="00CA5A3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Отдаване под наем на недвижими имоти частна общинска собственост, представляващи земеделски земи – ниви в землището на с. Малево, общ. Чепеларе </w:t>
      </w:r>
    </w:p>
    <w:p w:rsidR="00CA5A36" w:rsidRPr="00CA5A36" w:rsidRDefault="00CA5A36" w:rsidP="00CA5A36">
      <w:pPr>
        <w:spacing w:before="240"/>
        <w:ind w:firstLine="42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D5366C" w:rsidRDefault="00D5366C" w:rsidP="00A81B5B">
      <w:pPr>
        <w:spacing w:before="24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3B565A" w:rsidRPr="002B0A5B">
        <w:rPr>
          <w:rFonts w:ascii="Times New Roman" w:eastAsia="Times New Roman" w:hAnsi="Times New Roman" w:cs="Times New Roman"/>
          <w:sz w:val="24"/>
          <w:szCs w:val="24"/>
        </w:rPr>
        <w:t>постоянните комисии</w:t>
      </w:r>
      <w:r w:rsidR="00251DA5" w:rsidRPr="003B565A">
        <w:rPr>
          <w:rFonts w:ascii="Times New Roman" w:eastAsia="Times New Roman" w:hAnsi="Times New Roman" w:cs="Times New Roman"/>
          <w:sz w:val="24"/>
          <w:szCs w:val="24"/>
        </w:rPr>
        <w:t xml:space="preserve"> по „Бюджет и финанси“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>,</w:t>
      </w:r>
      <w:r w:rsidR="002B0A5B">
        <w:rPr>
          <w:rFonts w:ascii="Times New Roman" w:eastAsia="Times New Roman" w:hAnsi="Times New Roman" w:cs="Times New Roman"/>
          <w:sz w:val="24"/>
          <w:szCs w:val="24"/>
        </w:rPr>
        <w:t xml:space="preserve"> „Общинска собственост, устройство на територия</w:t>
      </w:r>
      <w:r w:rsidR="00CA5A36">
        <w:rPr>
          <w:rFonts w:ascii="Times New Roman" w:eastAsia="Times New Roman" w:hAnsi="Times New Roman" w:cs="Times New Roman"/>
          <w:sz w:val="24"/>
          <w:szCs w:val="24"/>
        </w:rPr>
        <w:t>та, инфраструктура и екология“</w:t>
      </w:r>
      <w:r w:rsidR="002B0A5B">
        <w:rPr>
          <w:rFonts w:ascii="Times New Roman" w:eastAsia="Times New Roman" w:hAnsi="Times New Roman" w:cs="Times New Roman"/>
          <w:sz w:val="24"/>
          <w:szCs w:val="24"/>
        </w:rPr>
        <w:t>,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56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CA5A36" w:rsidRPr="00CA5A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чл. 21, ал.1,т.8 от ЗМСМА и чл. 14, ал.1 и ал</w:t>
      </w:r>
      <w:r w:rsidR="00CA5A36" w:rsidRPr="00CA5A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.</w:t>
      </w:r>
      <w:r w:rsidR="00CA5A36" w:rsidRPr="00CA5A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 от Закона за общинската собственост</w:t>
      </w:r>
      <w:r w:rsidR="00D84AF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A5A36" w:rsidRPr="00CA5A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във връзка с чл.24а ал.6 и ал.7 от Закона за собствеността и ползването на земеделските земи</w:t>
      </w:r>
      <w:r w:rsidR="00725C9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CA5A36" w:rsidRPr="003B565A" w:rsidRDefault="00CA5A36" w:rsidP="00A81B5B">
      <w:pPr>
        <w:spacing w:before="240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366C" w:rsidRPr="003B565A" w:rsidRDefault="00D5366C" w:rsidP="00D16A3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 w:rsidRPr="003B565A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3B565A"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CA5A36" w:rsidRDefault="00CA5A36" w:rsidP="00CA5A3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A5A36" w:rsidRPr="00CA5A36" w:rsidRDefault="00CA5A36" w:rsidP="00CA5A3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A5A36" w:rsidRPr="00CA5A36" w:rsidRDefault="00CA5A36" w:rsidP="00CA5A3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5A3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1.Общински съвет – Чепеларе дава съгласие за отдаване под наем на следните имоти </w:t>
      </w:r>
      <w:r w:rsidR="009A6D2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- 46286.211.28 с площ 4493 </w:t>
      </w:r>
      <w:proofErr w:type="spellStart"/>
      <w:r w:rsidR="009A6D25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46286.211.62 с площ 894 </w:t>
      </w:r>
      <w:proofErr w:type="spellStart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46286.211.55 с площ 3665 </w:t>
      </w:r>
      <w:proofErr w:type="spellStart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46286.211.139 с площ </w:t>
      </w:r>
      <w:proofErr w:type="spellStart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>площ</w:t>
      </w:r>
      <w:proofErr w:type="spellEnd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5,800 </w:t>
      </w:r>
      <w:proofErr w:type="spellStart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>кв.м</w:t>
      </w:r>
      <w:proofErr w:type="spellEnd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срок от 1 (една) година, считано от стопанската 2026/2027 година</w:t>
      </w:r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CA5A36" w:rsidRPr="00CA5A36" w:rsidRDefault="00CA5A36" w:rsidP="00CA5A3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2.Възлага на кмета на о</w:t>
      </w:r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>бщина Чепеларе</w:t>
      </w:r>
      <w:r w:rsidR="00066B3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да сключи договор с Георги</w:t>
      </w:r>
      <w:bookmarkStart w:id="0" w:name="_GoBack"/>
      <w:bookmarkEnd w:id="0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>Качоров</w:t>
      </w:r>
      <w:proofErr w:type="spellEnd"/>
      <w:r w:rsidRPr="00CA5A3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CA5A36" w:rsidRDefault="00CA5A36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: 1</w:t>
      </w:r>
      <w:r w:rsidR="00217DB7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26568B" w:rsidRDefault="0026568B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    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д-р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  <w:r w:rsidR="00DD48F8" w:rsidRPr="003B565A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</w:t>
      </w:r>
      <w:r w:rsid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„ЗА“                          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217DB7">
        <w:rPr>
          <w:rFonts w:ascii="Times New Roman" w:eastAsia="Times New Roman" w:hAnsi="Times New Roman" w:cs="Times New Roman"/>
          <w:sz w:val="24"/>
          <w:szCs w:val="24"/>
        </w:rPr>
        <w:t>ИЗВЪН ЗАЛА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</w:t>
      </w:r>
      <w:r w:rsidR="00217DB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3B56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</w:t>
      </w:r>
      <w:r w:rsid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   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3B565A" w:rsidRDefault="003B565A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“ЗА”- 1</w:t>
      </w:r>
      <w:r w:rsidR="00217DB7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D5366C" w:rsidRPr="003B565A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D5366C" w:rsidRPr="003B565A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3B565A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3B565A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D5366C" w:rsidRPr="003B565A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565A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ab/>
      </w:r>
      <w:r w:rsidRPr="003B565A">
        <w:rPr>
          <w:rFonts w:ascii="Times New Roman" w:eastAsia="Times New Roman" w:hAnsi="Times New Roman" w:cs="Times New Roman"/>
          <w:sz w:val="24"/>
          <w:szCs w:val="24"/>
        </w:rPr>
        <w:tab/>
      </w:r>
      <w:r w:rsidRPr="003B565A">
        <w:rPr>
          <w:rFonts w:ascii="Times New Roman" w:eastAsia="Times New Roman" w:hAnsi="Times New Roman" w:cs="Times New Roman"/>
          <w:sz w:val="24"/>
          <w:szCs w:val="24"/>
        </w:rPr>
        <w:tab/>
      </w: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3E02C2" w:rsidRPr="003B565A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565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3B565A">
        <w:rPr>
          <w:rFonts w:ascii="Times New Roman" w:eastAsia="Times New Roman" w:hAnsi="Times New Roman" w:cs="Times New Roman"/>
          <w:sz w:val="24"/>
          <w:szCs w:val="24"/>
        </w:rPr>
        <w:tab/>
      </w:r>
      <w:r w:rsidRPr="003B565A">
        <w:rPr>
          <w:rFonts w:ascii="Times New Roman" w:eastAsia="Times New Roman" w:hAnsi="Times New Roman" w:cs="Times New Roman"/>
          <w:sz w:val="24"/>
          <w:szCs w:val="24"/>
        </w:rPr>
        <w:tab/>
      </w:r>
      <w:r w:rsidRPr="003B565A">
        <w:rPr>
          <w:rFonts w:ascii="Times New Roman" w:eastAsia="Times New Roman" w:hAnsi="Times New Roman" w:cs="Times New Roman"/>
          <w:sz w:val="24"/>
          <w:szCs w:val="24"/>
        </w:rPr>
        <w:tab/>
      </w:r>
      <w:r w:rsidRPr="003B565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3E02C2" w:rsidRPr="003B56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423" w:rsidRDefault="00677423" w:rsidP="001D3BC3">
      <w:pPr>
        <w:spacing w:after="0" w:line="240" w:lineRule="auto"/>
      </w:pPr>
      <w:r>
        <w:separator/>
      </w:r>
    </w:p>
  </w:endnote>
  <w:endnote w:type="continuationSeparator" w:id="0">
    <w:p w:rsidR="00677423" w:rsidRDefault="00677423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6B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423" w:rsidRDefault="00677423" w:rsidP="001D3BC3">
      <w:pPr>
        <w:spacing w:after="0" w:line="240" w:lineRule="auto"/>
      </w:pPr>
      <w:r>
        <w:separator/>
      </w:r>
    </w:p>
  </w:footnote>
  <w:footnote w:type="continuationSeparator" w:id="0">
    <w:p w:rsidR="00677423" w:rsidRDefault="00677423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066B3B"/>
    <w:rsid w:val="00093C86"/>
    <w:rsid w:val="001D3BC3"/>
    <w:rsid w:val="00207F4B"/>
    <w:rsid w:val="00217DB7"/>
    <w:rsid w:val="00251DA5"/>
    <w:rsid w:val="0026568B"/>
    <w:rsid w:val="002960C8"/>
    <w:rsid w:val="002B0A5B"/>
    <w:rsid w:val="003A6E8F"/>
    <w:rsid w:val="003B565A"/>
    <w:rsid w:val="003E02C2"/>
    <w:rsid w:val="0065461A"/>
    <w:rsid w:val="00677423"/>
    <w:rsid w:val="00725C9A"/>
    <w:rsid w:val="00884B9B"/>
    <w:rsid w:val="00930B1D"/>
    <w:rsid w:val="009A6D25"/>
    <w:rsid w:val="009F4EE8"/>
    <w:rsid w:val="00A656A5"/>
    <w:rsid w:val="00A81B5B"/>
    <w:rsid w:val="00B82A9D"/>
    <w:rsid w:val="00CA5A36"/>
    <w:rsid w:val="00D16A3C"/>
    <w:rsid w:val="00D5366C"/>
    <w:rsid w:val="00D8078F"/>
    <w:rsid w:val="00D84AFD"/>
    <w:rsid w:val="00D87019"/>
    <w:rsid w:val="00DD48F8"/>
    <w:rsid w:val="00DF4209"/>
    <w:rsid w:val="00F2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19</cp:revision>
  <cp:lastPrinted>2026-09-27T14:11:00Z</cp:lastPrinted>
  <dcterms:created xsi:type="dcterms:W3CDTF">2026-08-25T07:45:00Z</dcterms:created>
  <dcterms:modified xsi:type="dcterms:W3CDTF">2026-09-28T13:56:00Z</dcterms:modified>
</cp:coreProperties>
</file>