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66C" w:rsidRPr="00277940" w:rsidRDefault="00D5366C" w:rsidP="00D5366C">
      <w:pPr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 w:rsidRPr="00277940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D5366C" w:rsidRPr="00277940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366C" w:rsidRPr="00277940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7940"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D5366C" w:rsidRPr="00277940" w:rsidRDefault="00D5366C" w:rsidP="00D5366C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7940"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 w:rsidRPr="0027794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Pr="00277940">
        <w:rPr>
          <w:rFonts w:ascii="Times New Roman" w:eastAsia="Times New Roman" w:hAnsi="Times New Roman" w:cs="Times New Roman"/>
          <w:b/>
          <w:sz w:val="24"/>
          <w:szCs w:val="24"/>
        </w:rPr>
        <w:t>42</w:t>
      </w:r>
      <w:r w:rsidR="0027794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27794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D5366C" w:rsidRPr="00277940" w:rsidRDefault="00D5366C" w:rsidP="00D536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5366C" w:rsidRPr="00277940" w:rsidRDefault="00D5366C" w:rsidP="00D536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7940">
        <w:rPr>
          <w:rFonts w:ascii="Times New Roman" w:eastAsia="Times New Roman" w:hAnsi="Times New Roman" w:cs="Times New Roman"/>
          <w:sz w:val="24"/>
          <w:szCs w:val="24"/>
        </w:rPr>
        <w:t>Взето с Протокол № 47 от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277940">
        <w:rPr>
          <w:rFonts w:ascii="Times New Roman" w:eastAsia="Times New Roman" w:hAnsi="Times New Roman" w:cs="Times New Roman"/>
          <w:sz w:val="24"/>
          <w:szCs w:val="24"/>
        </w:rPr>
        <w:t xml:space="preserve">редовно заседание на Общински съвет – Чепеларе, проведено на 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US"/>
        </w:rPr>
        <w:t>27</w:t>
      </w:r>
      <w:r w:rsidRPr="00277940">
        <w:rPr>
          <w:rFonts w:ascii="Times New Roman" w:eastAsia="Times New Roman" w:hAnsi="Times New Roman" w:cs="Times New Roman"/>
          <w:sz w:val="24"/>
          <w:szCs w:val="24"/>
        </w:rPr>
        <w:t>.08.2026 година.</w:t>
      </w:r>
    </w:p>
    <w:p w:rsidR="00D5366C" w:rsidRDefault="00D5366C" w:rsidP="001D3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4FE9" w:rsidRPr="00277940" w:rsidRDefault="00124FE9" w:rsidP="001D3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27524" w:rsidRPr="00327524" w:rsidRDefault="00D5366C" w:rsidP="00327524">
      <w:pPr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  <w:r w:rsidRPr="00277940"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 w:rsidRPr="00277940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327524" w:rsidRPr="0032752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Допълване на Годишна програма за управление и разпореждане на имотите – общинска собственост през 2026</w:t>
      </w:r>
      <w:r w:rsidR="00D44F86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 xml:space="preserve"> </w:t>
      </w:r>
      <w:r w:rsidR="00327524" w:rsidRPr="0032752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 xml:space="preserve">г., приемане на оценка за недвижим имот, провеждане на търг с тайно наддаване и продажба на имот – частна общинска собственост – Поземлен имот с идентификатор 31351.34.1, с площ 875 </w:t>
      </w:r>
      <w:proofErr w:type="spellStart"/>
      <w:r w:rsidR="00327524" w:rsidRPr="0032752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кв.м</w:t>
      </w:r>
      <w:proofErr w:type="spellEnd"/>
      <w:r w:rsidR="00327524" w:rsidRPr="0032752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, находящ се в местност „</w:t>
      </w:r>
      <w:proofErr w:type="spellStart"/>
      <w:r w:rsidR="00327524" w:rsidRPr="0032752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Влахкова</w:t>
      </w:r>
      <w:proofErr w:type="spellEnd"/>
      <w:r w:rsidR="00327524" w:rsidRPr="0032752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 xml:space="preserve"> </w:t>
      </w:r>
      <w:proofErr w:type="spellStart"/>
      <w:r w:rsidR="00327524" w:rsidRPr="0032752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барчина</w:t>
      </w:r>
      <w:proofErr w:type="spellEnd"/>
      <w:r w:rsidR="00327524" w:rsidRPr="0032752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“, землище</w:t>
      </w:r>
      <w:r w:rsidR="00327524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 xml:space="preserve"> на с. Зорница, община Чепеларе</w:t>
      </w:r>
    </w:p>
    <w:p w:rsidR="00327524" w:rsidRDefault="00327524" w:rsidP="00327524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327524" w:rsidRPr="00327524" w:rsidRDefault="00D5366C" w:rsidP="0032752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като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изслуша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предложението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Pr="00277940"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 w:rsidR="00277940">
        <w:rPr>
          <w:rFonts w:ascii="Times New Roman" w:eastAsia="Times New Roman" w:hAnsi="Times New Roman" w:cs="Times New Roman"/>
          <w:sz w:val="24"/>
          <w:szCs w:val="24"/>
        </w:rPr>
        <w:t>постоянните комисии</w:t>
      </w:r>
      <w:r w:rsidR="00251DA5" w:rsidRPr="00277940">
        <w:rPr>
          <w:rFonts w:ascii="Times New Roman" w:eastAsia="Times New Roman" w:hAnsi="Times New Roman" w:cs="Times New Roman"/>
          <w:sz w:val="24"/>
          <w:szCs w:val="24"/>
        </w:rPr>
        <w:t xml:space="preserve"> по „Бюджет и финанси“</w:t>
      </w:r>
      <w:r w:rsidR="00277940">
        <w:rPr>
          <w:rFonts w:ascii="Times New Roman" w:eastAsia="Times New Roman" w:hAnsi="Times New Roman" w:cs="Times New Roman"/>
          <w:sz w:val="24"/>
          <w:szCs w:val="24"/>
        </w:rPr>
        <w:t>, „Общинска собственост, устройство на територията, инфраструктура и екология</w:t>
      </w:r>
      <w:proofErr w:type="gramStart"/>
      <w:r w:rsidR="00277940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251DA5" w:rsidRPr="002779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794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proofErr w:type="gramEnd"/>
      <w:r w:rsidRPr="0027794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основание </w:t>
      </w:r>
      <w:r w:rsidR="00327524"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чл. 21, ал. 1, т. 8, във връзка с чл. 52, ал.5, т.1 от Закона за местното самоуправление и местната администрация във връзка с чл.8, ал.1, във връзка с чл. 35, ал. 1 и чл. 41, ал. 2, изр. 2-ро от Закона за общинската собственост и чл. 38, ал. 1, т. 1 и чл. 65, ал. 1 и ал. 2 от Наредбата за реда за придобиване, управление и разпореждане с имоти и вещи – общинска собственост, приета с Решение №143 от 26.09.2024</w:t>
      </w:r>
      <w:r w:rsidR="00D44F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27524"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г. на </w:t>
      </w:r>
      <w:proofErr w:type="spellStart"/>
      <w:r w:rsid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ОбС</w:t>
      </w:r>
      <w:proofErr w:type="spellEnd"/>
      <w:r w:rsid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-Чепеларе, </w:t>
      </w:r>
    </w:p>
    <w:p w:rsidR="00327524" w:rsidRDefault="00327524" w:rsidP="0032752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27524" w:rsidRPr="00327524" w:rsidRDefault="00327524" w:rsidP="00327524">
      <w:pPr>
        <w:ind w:left="35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</w:t>
      </w:r>
      <w:r w:rsidRPr="0032752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Р  </w:t>
      </w:r>
      <w:r w:rsidR="0086514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32752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Е </w:t>
      </w:r>
      <w:r w:rsidR="0086514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32752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Ш  </w:t>
      </w:r>
      <w:r w:rsidR="0086514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32752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И:</w:t>
      </w:r>
    </w:p>
    <w:p w:rsidR="00327524" w:rsidRPr="00327524" w:rsidRDefault="00327524" w:rsidP="00327524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27524" w:rsidRPr="00327524" w:rsidRDefault="00327524" w:rsidP="0032752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Общински съвет – Чепеларе:</w:t>
      </w:r>
    </w:p>
    <w:p w:rsidR="00327524" w:rsidRPr="00327524" w:rsidRDefault="00327524" w:rsidP="0032752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 Допълва  Годишна програма за управление и разпореждане с имоти – общинска собственост през 2026г. за продажба на Поземлен имот с идентификатор 31351.34.1 (три едно три пет едно точка три четири точка едно), местност „</w:t>
      </w:r>
      <w:proofErr w:type="spellStart"/>
      <w:r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Влахкова</w:t>
      </w:r>
      <w:proofErr w:type="spellEnd"/>
      <w:r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барчина</w:t>
      </w:r>
      <w:proofErr w:type="spellEnd"/>
      <w:r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“, землище на с. Зорница, вид </w:t>
      </w:r>
      <w:proofErr w:type="spellStart"/>
      <w:r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собств</w:t>
      </w:r>
      <w:proofErr w:type="spellEnd"/>
      <w:r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Общинска частна, вид територия Земеделска, НТП Друг вид нива, категория 10, с площ 875 /осемстотин седемдесет и пет / </w:t>
      </w:r>
      <w:proofErr w:type="spellStart"/>
      <w:r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кв.м</w:t>
      </w:r>
      <w:proofErr w:type="spellEnd"/>
      <w:r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., одобрени със Заповед за одобрение на КККР РД-18-10/15.01.2020г., издадена от Изпълни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телен директор на АГКК, с т. 39</w:t>
      </w:r>
      <w:r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в раздел 2.2. Имоти, които Община Чепеларе има намерение да предложи за продажба през 2026 год.</w:t>
      </w:r>
    </w:p>
    <w:p w:rsidR="00327524" w:rsidRPr="00327524" w:rsidRDefault="009E4613" w:rsidP="0032752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="00327524"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Приема доклада за оценката на недвижимия имот – частна общинска собственост, представляващ Поземлен имот с идентификатор 31351.34.1 (три едно три пет едно точка три четири точка едно), местност „</w:t>
      </w:r>
      <w:proofErr w:type="spellStart"/>
      <w:r w:rsidR="00327524"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Влахкова</w:t>
      </w:r>
      <w:proofErr w:type="spellEnd"/>
      <w:r w:rsidR="00327524"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27524"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барчина</w:t>
      </w:r>
      <w:proofErr w:type="spellEnd"/>
      <w:r w:rsidR="00327524"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“, землище на с. Зорница, вид </w:t>
      </w:r>
      <w:proofErr w:type="spellStart"/>
      <w:r w:rsidR="00327524"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собств</w:t>
      </w:r>
      <w:proofErr w:type="spellEnd"/>
      <w:r w:rsidR="00327524"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 Общинска частна, вид територия Земеделска, НТП Друг вид нива, категория 10, с площ 875 /осе</w:t>
      </w:r>
      <w:r w:rsid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мстотин седемдесет и пет / </w:t>
      </w:r>
      <w:proofErr w:type="spellStart"/>
      <w:r w:rsid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кв.м</w:t>
      </w:r>
      <w:proofErr w:type="spellEnd"/>
      <w:r w:rsidR="00327524"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одобрени със Заповед за одобрение на КККР РД-18-10/15.01.2020</w:t>
      </w:r>
      <w:r w:rsidR="00D44F8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27524"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г., издадена от Изпълнителен директор на АГКК, необходима за откриване на процедура за продажба и определя цена за целия имот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 </w:t>
      </w:r>
      <w:r w:rsid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500 € /три хиляди и петстотин/</w:t>
      </w:r>
      <w:r w:rsidR="00327524"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евро. Общински съвет определя 30 на сто от </w:t>
      </w:r>
      <w:r w:rsidR="00327524"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постъпленията от продажбата на общинския недвижимия имот – частна общинска собственост, да се използват за финансиране на изграждането, за основен и текущ ремонт на социалната и техническата инфраструктура на територията на съответното населено място.</w:t>
      </w:r>
    </w:p>
    <w:p w:rsidR="00327524" w:rsidRPr="00327524" w:rsidRDefault="00327524" w:rsidP="0032752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 Открива процедура по продажба на имота, описан в т. 1, чрез публичен търг с тайно наддаване.</w:t>
      </w:r>
    </w:p>
    <w:p w:rsidR="00327524" w:rsidRDefault="00327524" w:rsidP="0032752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 Възлага на кмета на о</w:t>
      </w:r>
      <w:r w:rsidRPr="003275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бщина Чепеларе да осъществи всички необходими административни действия по организиране и провеждане на публичен търг с тайно наддаване за продажба на имота и да сключи договор със спечелилия при условията и по реда, определени с Наредбата за реда за придобиване, управление и разпореждане с имоти и вещи – общинска собственост.</w:t>
      </w:r>
    </w:p>
    <w:p w:rsidR="00327524" w:rsidRDefault="00327524" w:rsidP="003275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327524" w:rsidRDefault="00327524" w:rsidP="003275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327524" w:rsidRDefault="00327524" w:rsidP="003275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D5366C" w:rsidRPr="00277940" w:rsidRDefault="00D5366C" w:rsidP="003275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брой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на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общинските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съветници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D5366C" w:rsidRPr="00277940" w:rsidRDefault="00D5366C" w:rsidP="00327524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: 1</w:t>
      </w:r>
      <w:r w:rsidR="005E1455">
        <w:rPr>
          <w:rFonts w:ascii="Times New Roman" w:eastAsia="Times New Roman" w:hAnsi="Times New Roman" w:cs="Times New Roman"/>
          <w:sz w:val="24"/>
          <w:szCs w:val="24"/>
        </w:rPr>
        <w:t>0</w:t>
      </w:r>
    </w:p>
    <w:p w:rsidR="00327524" w:rsidRDefault="00327524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D5366C" w:rsidRPr="00277940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Ангел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Николов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5E1455">
        <w:rPr>
          <w:rFonts w:ascii="Times New Roman" w:eastAsia="Times New Roman" w:hAnsi="Times New Roman" w:cs="Times New Roman"/>
          <w:sz w:val="24"/>
          <w:szCs w:val="24"/>
        </w:rPr>
        <w:t>ПРОТИВ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</w:t>
      </w:r>
      <w:r w:rsidR="005E1455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                   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д-р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Лилия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Милина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D5366C" w:rsidRPr="00277940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Анета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Пашалиева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5E1455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</w:t>
      </w:r>
      <w:r w:rsidR="005E1455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            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Петя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Касабова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</w:t>
      </w:r>
    </w:p>
    <w:p w:rsidR="00D5366C" w:rsidRPr="00277940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Асен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277940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</w:t>
      </w:r>
      <w:r w:rsidRPr="0027794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Радомира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Йорданова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5E1455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</w:t>
      </w:r>
    </w:p>
    <w:p w:rsidR="00D5366C" w:rsidRPr="00277940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Весела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Хаджиева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Русенова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Славка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Чакърова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277940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“</w:t>
      </w:r>
    </w:p>
    <w:p w:rsidR="00D5366C" w:rsidRPr="00277940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Димитър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Герджиков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</w:t>
      </w:r>
      <w:r w:rsidR="005E1455">
        <w:rPr>
          <w:rFonts w:ascii="Times New Roman" w:eastAsia="Times New Roman" w:hAnsi="Times New Roman" w:cs="Times New Roman"/>
          <w:sz w:val="24"/>
          <w:szCs w:val="24"/>
        </w:rPr>
        <w:t>ОТВОД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  </w:t>
      </w:r>
      <w:r w:rsidR="005E1455"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 w:rsidRPr="002779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Стоян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Андреев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D5366C" w:rsidRPr="00277940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Екатерина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Петрова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Филип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Делисивков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5E1455">
        <w:rPr>
          <w:rFonts w:ascii="Times New Roman" w:eastAsia="Times New Roman" w:hAnsi="Times New Roman" w:cs="Times New Roman"/>
          <w:sz w:val="24"/>
          <w:szCs w:val="24"/>
        </w:rPr>
        <w:t>ПРОТИВ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</w:t>
      </w:r>
    </w:p>
    <w:p w:rsidR="00D5366C" w:rsidRPr="00277940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Елка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Ангьозова</w:t>
      </w:r>
      <w:proofErr w:type="spellEnd"/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  </w:t>
      </w:r>
    </w:p>
    <w:p w:rsidR="00327524" w:rsidRDefault="00327524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8508F6" w:rsidRDefault="008508F6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D5366C" w:rsidRPr="00277940" w:rsidRDefault="005E1455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“ЗА”-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D5366C"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D5366C" w:rsidRPr="00277940" w:rsidRDefault="005E1455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“ПРОТИВ”- 2</w:t>
      </w:r>
      <w:r w:rsidR="00D5366C"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D5366C" w:rsidRPr="00277940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СЕ”- 0;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27794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277940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D5366C" w:rsidRPr="00124FE9" w:rsidRDefault="00124FE9" w:rsidP="00124F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ОТВОД – 1 </w:t>
      </w:r>
    </w:p>
    <w:p w:rsidR="00327524" w:rsidRDefault="00327524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27524" w:rsidRDefault="00327524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27524" w:rsidRDefault="00327524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27524" w:rsidRDefault="00327524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27524" w:rsidRDefault="00327524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27524" w:rsidRDefault="00327524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27524" w:rsidRDefault="00327524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27524" w:rsidRDefault="00327524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27524" w:rsidRDefault="00327524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327524" w:rsidRDefault="00327524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27524" w:rsidRDefault="00327524" w:rsidP="005E14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27524" w:rsidRDefault="00327524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27524" w:rsidRPr="00277940" w:rsidRDefault="00327524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5366C" w:rsidRPr="00277940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5366C" w:rsidRPr="00277940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794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277940"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 w:rsidRPr="0027794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277940"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D5366C" w:rsidRPr="00277940" w:rsidRDefault="00D5366C" w:rsidP="00D5366C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7940"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 w:rsidRPr="00277940">
        <w:rPr>
          <w:rFonts w:ascii="Times New Roman" w:eastAsia="Times New Roman" w:hAnsi="Times New Roman" w:cs="Times New Roman"/>
          <w:sz w:val="24"/>
          <w:szCs w:val="24"/>
        </w:rPr>
        <w:tab/>
      </w:r>
      <w:r w:rsidRPr="00277940">
        <w:rPr>
          <w:rFonts w:ascii="Times New Roman" w:eastAsia="Times New Roman" w:hAnsi="Times New Roman" w:cs="Times New Roman"/>
          <w:sz w:val="24"/>
          <w:szCs w:val="24"/>
        </w:rPr>
        <w:tab/>
      </w:r>
      <w:r w:rsidRPr="00277940">
        <w:rPr>
          <w:rFonts w:ascii="Times New Roman" w:eastAsia="Times New Roman" w:hAnsi="Times New Roman" w:cs="Times New Roman"/>
          <w:sz w:val="24"/>
          <w:szCs w:val="24"/>
        </w:rPr>
        <w:tab/>
      </w:r>
      <w:r w:rsidRPr="0027794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 w:rsidRPr="00277940"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3E02C2" w:rsidRPr="00277940" w:rsidRDefault="00D5366C" w:rsidP="001D3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794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 w:rsidRPr="00277940"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 w:rsidRPr="00277940">
        <w:rPr>
          <w:rFonts w:ascii="Times New Roman" w:eastAsia="Times New Roman" w:hAnsi="Times New Roman" w:cs="Times New Roman"/>
          <w:sz w:val="24"/>
          <w:szCs w:val="24"/>
        </w:rPr>
        <w:tab/>
      </w:r>
      <w:r w:rsidRPr="00277940">
        <w:rPr>
          <w:rFonts w:ascii="Times New Roman" w:eastAsia="Times New Roman" w:hAnsi="Times New Roman" w:cs="Times New Roman"/>
          <w:sz w:val="24"/>
          <w:szCs w:val="24"/>
        </w:rPr>
        <w:tab/>
      </w:r>
      <w:r w:rsidRPr="00277940">
        <w:rPr>
          <w:rFonts w:ascii="Times New Roman" w:eastAsia="Times New Roman" w:hAnsi="Times New Roman" w:cs="Times New Roman"/>
          <w:sz w:val="24"/>
          <w:szCs w:val="24"/>
        </w:rPr>
        <w:tab/>
      </w:r>
      <w:r w:rsidRPr="00277940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sectPr w:rsidR="003E02C2" w:rsidRPr="0027794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EEF" w:rsidRDefault="000E3EEF" w:rsidP="001D3BC3">
      <w:pPr>
        <w:spacing w:after="0" w:line="240" w:lineRule="auto"/>
      </w:pPr>
      <w:r>
        <w:separator/>
      </w:r>
    </w:p>
  </w:endnote>
  <w:endnote w:type="continuationSeparator" w:id="0">
    <w:p w:rsidR="000E3EEF" w:rsidRDefault="000E3EEF" w:rsidP="001D3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24584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7524" w:rsidRDefault="0032752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4F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D3BC3" w:rsidRDefault="001D3B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EEF" w:rsidRDefault="000E3EEF" w:rsidP="001D3BC3">
      <w:pPr>
        <w:spacing w:after="0" w:line="240" w:lineRule="auto"/>
      </w:pPr>
      <w:r>
        <w:separator/>
      </w:r>
    </w:p>
  </w:footnote>
  <w:footnote w:type="continuationSeparator" w:id="0">
    <w:p w:rsidR="000E3EEF" w:rsidRDefault="000E3EEF" w:rsidP="001D3B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B27EAF"/>
    <w:multiLevelType w:val="multilevel"/>
    <w:tmpl w:val="BA3E7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C8"/>
    <w:rsid w:val="000E3EEF"/>
    <w:rsid w:val="00124FE9"/>
    <w:rsid w:val="001C09EC"/>
    <w:rsid w:val="001D3BC3"/>
    <w:rsid w:val="00251DA5"/>
    <w:rsid w:val="00277940"/>
    <w:rsid w:val="002960C8"/>
    <w:rsid w:val="00327524"/>
    <w:rsid w:val="003A6E8F"/>
    <w:rsid w:val="003E02C2"/>
    <w:rsid w:val="004A44EB"/>
    <w:rsid w:val="004B26E0"/>
    <w:rsid w:val="005E1455"/>
    <w:rsid w:val="007156A7"/>
    <w:rsid w:val="008508F6"/>
    <w:rsid w:val="00865141"/>
    <w:rsid w:val="009E4613"/>
    <w:rsid w:val="00B77ED7"/>
    <w:rsid w:val="00B82A9D"/>
    <w:rsid w:val="00D16A3C"/>
    <w:rsid w:val="00D44F86"/>
    <w:rsid w:val="00D5366C"/>
    <w:rsid w:val="00D75D3D"/>
    <w:rsid w:val="00DF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E34DF-EF4F-4B93-8E6F-ED3B7824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66C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BC3"/>
  </w:style>
  <w:style w:type="paragraph" w:styleId="Footer">
    <w:name w:val="footer"/>
    <w:basedOn w:val="Normal"/>
    <w:link w:val="Foot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BC3"/>
  </w:style>
  <w:style w:type="paragraph" w:styleId="ListParagraph">
    <w:name w:val="List Paragraph"/>
    <w:basedOn w:val="Normal"/>
    <w:uiPriority w:val="34"/>
    <w:qFormat/>
    <w:rsid w:val="00251DA5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17</cp:revision>
  <dcterms:created xsi:type="dcterms:W3CDTF">2026-08-25T07:45:00Z</dcterms:created>
  <dcterms:modified xsi:type="dcterms:W3CDTF">2026-09-01T13:40:00Z</dcterms:modified>
</cp:coreProperties>
</file>