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Pr="006773FF" w:rsidRDefault="006773FF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41</w:t>
      </w:r>
      <w:r>
        <w:rPr>
          <w:b/>
          <w:szCs w:val="24"/>
          <w:lang w:val="en-US"/>
        </w:rPr>
        <w:t>0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BC61BF" w:rsidP="00BC61BF">
      <w:pPr>
        <w:ind w:firstLine="567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43</w:t>
      </w:r>
      <w:r w:rsidR="004746A1">
        <w:rPr>
          <w:szCs w:val="24"/>
          <w:lang w:val="bg-BG"/>
        </w:rPr>
        <w:t xml:space="preserve"> от редовно заседание на Общински с</w:t>
      </w:r>
      <w:r>
        <w:rPr>
          <w:szCs w:val="24"/>
          <w:lang w:val="bg-BG"/>
        </w:rPr>
        <w:t>ъвет – Чепеларе, проведено на 25.06</w:t>
      </w:r>
      <w:r w:rsidR="00140B66">
        <w:rPr>
          <w:szCs w:val="24"/>
          <w:lang w:val="bg-BG"/>
        </w:rPr>
        <w:t>.2026</w:t>
      </w:r>
      <w:r w:rsidR="004746A1"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A83F68" w:rsidRDefault="00A83F68" w:rsidP="004746A1">
      <w:pPr>
        <w:jc w:val="both"/>
        <w:rPr>
          <w:lang w:val="bg-BG"/>
        </w:rPr>
      </w:pPr>
    </w:p>
    <w:p w:rsidR="004B5AE5" w:rsidRDefault="004746A1" w:rsidP="008D0761">
      <w:pPr>
        <w:spacing w:line="288" w:lineRule="auto"/>
        <w:ind w:firstLine="567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 w:rsidR="00CA76D2">
        <w:rPr>
          <w:rFonts w:eastAsia="Calibri"/>
          <w:szCs w:val="24"/>
          <w:u w:val="single"/>
          <w:lang w:val="bg-BG"/>
        </w:rPr>
        <w:t xml:space="preserve"> </w:t>
      </w:r>
      <w:r w:rsidR="00BC61BF">
        <w:rPr>
          <w:rFonts w:eastAsia="Calibri"/>
          <w:szCs w:val="24"/>
          <w:u w:val="single"/>
          <w:lang w:val="bg-BG"/>
        </w:rPr>
        <w:t>Не о</w:t>
      </w:r>
      <w:r>
        <w:rPr>
          <w:rFonts w:eastAsia="Calibri"/>
          <w:szCs w:val="24"/>
          <w:u w:val="single"/>
          <w:lang w:val="bg-BG"/>
        </w:rPr>
        <w:t>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8D0761">
        <w:rPr>
          <w:rFonts w:eastAsia="Calibri"/>
          <w:szCs w:val="24"/>
          <w:u w:val="single"/>
          <w:lang w:val="bg-BG"/>
        </w:rPr>
        <w:t>А.М.</w:t>
      </w:r>
      <w:r w:rsidR="004B5AE5" w:rsidRPr="004B5AE5">
        <w:rPr>
          <w:rFonts w:eastAsia="Calibri"/>
          <w:szCs w:val="24"/>
          <w:u w:val="single"/>
          <w:lang w:val="bg-BG"/>
        </w:rPr>
        <w:t xml:space="preserve"> от гр. Чепеларе</w:t>
      </w:r>
    </w:p>
    <w:p w:rsidR="00A83F68" w:rsidRDefault="00A83F68" w:rsidP="004B5AE5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BC61BF">
      <w:pPr>
        <w:spacing w:line="276" w:lineRule="auto"/>
        <w:ind w:firstLine="567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</w:t>
      </w:r>
      <w:r w:rsidR="005802E4">
        <w:rPr>
          <w:rFonts w:eastAsia="Calibri"/>
          <w:szCs w:val="24"/>
          <w:lang w:val="bg-BG"/>
        </w:rPr>
        <w:t xml:space="preserve">е конфликт на интереси“ и след проведените </w:t>
      </w:r>
      <w:r w:rsidR="00CA76D2">
        <w:rPr>
          <w:rFonts w:eastAsia="Calibri"/>
          <w:szCs w:val="24"/>
          <w:lang w:val="bg-BG"/>
        </w:rPr>
        <w:t>разисквания, на основание чл.21, ал.1, т.</w:t>
      </w:r>
      <w:r w:rsidR="00F81063">
        <w:rPr>
          <w:rFonts w:eastAsia="Calibri"/>
          <w:szCs w:val="24"/>
          <w:lang w:val="bg-BG"/>
        </w:rPr>
        <w:t xml:space="preserve">23 от ЗМСМА във връзка с </w:t>
      </w:r>
      <w:r w:rsidR="00CA76D2">
        <w:rPr>
          <w:rFonts w:eastAsia="Calibri"/>
          <w:szCs w:val="24"/>
          <w:lang w:val="bg-BG"/>
        </w:rPr>
        <w:t>чл.2, чл.5 и чл.</w:t>
      </w:r>
      <w:r>
        <w:rPr>
          <w:rFonts w:eastAsia="Calibri"/>
          <w:szCs w:val="24"/>
          <w:lang w:val="bg-BG"/>
        </w:rPr>
        <w:t>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BC61BF" w:rsidRPr="00BC61BF" w:rsidRDefault="004746A1" w:rsidP="00BC61BF">
      <w:pPr>
        <w:spacing w:line="288" w:lineRule="auto"/>
        <w:ind w:firstLine="426"/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 xml:space="preserve">Общински съвет – Чепеларе </w:t>
      </w:r>
      <w:r w:rsidR="00BC61BF">
        <w:rPr>
          <w:color w:val="000000"/>
          <w:szCs w:val="24"/>
          <w:lang w:val="bg-BG"/>
        </w:rPr>
        <w:t xml:space="preserve">не </w:t>
      </w:r>
      <w:r>
        <w:rPr>
          <w:color w:val="000000"/>
          <w:szCs w:val="24"/>
          <w:lang w:val="bg-BG"/>
        </w:rPr>
        <w:t xml:space="preserve">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</w:t>
      </w:r>
      <w:r w:rsidR="008D0761">
        <w:rPr>
          <w:rFonts w:eastAsia="Calibri"/>
          <w:szCs w:val="24"/>
          <w:lang w:val="bg-BG"/>
        </w:rPr>
        <w:t>А.М.</w:t>
      </w:r>
      <w:r w:rsidR="00BC61BF" w:rsidRPr="00BC61BF">
        <w:rPr>
          <w:rFonts w:eastAsia="Calibri"/>
          <w:szCs w:val="24"/>
          <w:lang w:val="bg-BG"/>
        </w:rPr>
        <w:t xml:space="preserve"> от гр. Чепеларе</w:t>
      </w:r>
      <w:r w:rsidR="008D0761">
        <w:rPr>
          <w:rFonts w:eastAsia="Calibri"/>
          <w:szCs w:val="24"/>
          <w:lang w:val="bg-BG"/>
        </w:rPr>
        <w:t xml:space="preserve">, </w:t>
      </w:r>
      <w:r w:rsidR="00BC61BF">
        <w:rPr>
          <w:rFonts w:eastAsia="Calibri"/>
          <w:szCs w:val="24"/>
          <w:lang w:val="bg-BG"/>
        </w:rPr>
        <w:t xml:space="preserve">за детето й </w:t>
      </w:r>
      <w:r w:rsidR="008D0761">
        <w:rPr>
          <w:rFonts w:eastAsia="Calibri"/>
          <w:szCs w:val="24"/>
          <w:lang w:val="bg-BG"/>
        </w:rPr>
        <w:t>Г.М.</w:t>
      </w:r>
      <w:r w:rsidR="00BC61BF">
        <w:rPr>
          <w:rFonts w:eastAsia="Calibri"/>
          <w:szCs w:val="24"/>
          <w:lang w:val="bg-BG"/>
        </w:rPr>
        <w:t xml:space="preserve"> </w:t>
      </w:r>
      <w:bookmarkStart w:id="0" w:name="_GoBack"/>
      <w:bookmarkEnd w:id="0"/>
    </w:p>
    <w:p w:rsidR="00B03C97" w:rsidRDefault="00B03C97" w:rsidP="00BC61BF">
      <w:pPr>
        <w:spacing w:line="288" w:lineRule="auto"/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CF4486">
        <w:rPr>
          <w:szCs w:val="24"/>
          <w:lang w:val="bg-BG"/>
        </w:rPr>
        <w:t>2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CF4486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CF4486">
        <w:rPr>
          <w:szCs w:val="24"/>
          <w:lang w:val="bg-BG"/>
        </w:rPr>
        <w:t>2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B5AE5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FF5B4C" w:rsidRDefault="00FF5B4C" w:rsidP="00FF5B4C">
      <w:pPr>
        <w:jc w:val="both"/>
        <w:rPr>
          <w:szCs w:val="24"/>
          <w:lang w:val="bg-BG"/>
        </w:rPr>
      </w:pPr>
    </w:p>
    <w:p w:rsidR="00FF5B4C" w:rsidRDefault="00FF5B4C" w:rsidP="00FF5B4C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FF5B4C" w:rsidRDefault="00FF5B4C" w:rsidP="00FF5B4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>СЪВЕТ - ЧЕПЕЛАРЕ: ……………</w:t>
      </w:r>
    </w:p>
    <w:p w:rsidR="00923EFA" w:rsidRPr="004B5AE5" w:rsidRDefault="00FF5B4C" w:rsidP="004B5AE5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4B5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140B66"/>
    <w:rsid w:val="00250712"/>
    <w:rsid w:val="0039586B"/>
    <w:rsid w:val="00464A3F"/>
    <w:rsid w:val="004746A1"/>
    <w:rsid w:val="004B5AE5"/>
    <w:rsid w:val="005802E4"/>
    <w:rsid w:val="006773FF"/>
    <w:rsid w:val="006B4B72"/>
    <w:rsid w:val="0081621E"/>
    <w:rsid w:val="0085574E"/>
    <w:rsid w:val="008D0761"/>
    <w:rsid w:val="00902AC1"/>
    <w:rsid w:val="00923EFA"/>
    <w:rsid w:val="00926C36"/>
    <w:rsid w:val="009440E7"/>
    <w:rsid w:val="00947E6D"/>
    <w:rsid w:val="00A5176B"/>
    <w:rsid w:val="00A83F68"/>
    <w:rsid w:val="00B03C97"/>
    <w:rsid w:val="00B95043"/>
    <w:rsid w:val="00BA4679"/>
    <w:rsid w:val="00BA6983"/>
    <w:rsid w:val="00BC61BF"/>
    <w:rsid w:val="00CA76D2"/>
    <w:rsid w:val="00CE7E4A"/>
    <w:rsid w:val="00CF4486"/>
    <w:rsid w:val="00E021EB"/>
    <w:rsid w:val="00E57BBD"/>
    <w:rsid w:val="00F45787"/>
    <w:rsid w:val="00F63AC6"/>
    <w:rsid w:val="00F81063"/>
    <w:rsid w:val="00FF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5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44</cp:revision>
  <cp:lastPrinted>2026-03-05T08:28:00Z</cp:lastPrinted>
  <dcterms:created xsi:type="dcterms:W3CDTF">2025-11-21T12:42:00Z</dcterms:created>
  <dcterms:modified xsi:type="dcterms:W3CDTF">2026-07-03T09:09:00Z</dcterms:modified>
</cp:coreProperties>
</file>