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61F" w:rsidRPr="00EC106F" w:rsidRDefault="00A9661F" w:rsidP="00A9661F">
      <w:pPr>
        <w:pStyle w:val="Title"/>
        <w:ind w:left="1842" w:firstLine="282"/>
        <w:jc w:val="left"/>
        <w:rPr>
          <w:b/>
          <w:sz w:val="24"/>
        </w:rPr>
      </w:pPr>
      <w:r w:rsidRPr="00EC106F">
        <w:rPr>
          <w:b/>
          <w:sz w:val="24"/>
        </w:rPr>
        <w:t>О Б Щ И Н С К И   С Ъ В Е Т – Ч Е П Е Л А Р Е</w:t>
      </w:r>
    </w:p>
    <w:p w:rsidR="00A9661F" w:rsidRPr="00EC106F" w:rsidRDefault="00A9661F" w:rsidP="00A9661F">
      <w:pPr>
        <w:jc w:val="center"/>
        <w:rPr>
          <w:szCs w:val="24"/>
          <w:lang w:val="bg-BG"/>
        </w:rPr>
      </w:pPr>
    </w:p>
    <w:p w:rsidR="00A9661F" w:rsidRPr="00EC106F" w:rsidRDefault="00A9661F" w:rsidP="00A9661F">
      <w:pPr>
        <w:jc w:val="center"/>
        <w:rPr>
          <w:b/>
          <w:szCs w:val="24"/>
          <w:lang w:val="bg-BG"/>
        </w:rPr>
      </w:pPr>
      <w:r w:rsidRPr="00EC106F">
        <w:rPr>
          <w:b/>
          <w:szCs w:val="24"/>
          <w:lang w:val="bg-BG"/>
        </w:rPr>
        <w:t>Р  Е  Ш  Е  Н  И  Е</w:t>
      </w:r>
    </w:p>
    <w:p w:rsidR="00A9661F" w:rsidRPr="00EC106F" w:rsidRDefault="00A9661F" w:rsidP="00A9661F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 w:rsidRPr="00EC106F">
        <w:rPr>
          <w:b/>
          <w:szCs w:val="24"/>
          <w:lang w:val="bg-BG"/>
        </w:rPr>
        <w:tab/>
        <w:t>№</w:t>
      </w:r>
      <w:r w:rsidRPr="00EC106F">
        <w:rPr>
          <w:b/>
          <w:szCs w:val="24"/>
          <w:lang w:val="en-US"/>
        </w:rPr>
        <w:t xml:space="preserve"> </w:t>
      </w:r>
      <w:r w:rsidRPr="00EC106F">
        <w:rPr>
          <w:b/>
          <w:szCs w:val="24"/>
          <w:lang w:val="bg-BG"/>
        </w:rPr>
        <w:t>380</w:t>
      </w:r>
      <w:r w:rsidRPr="00EC106F">
        <w:rPr>
          <w:b/>
          <w:szCs w:val="24"/>
          <w:lang w:val="en-US"/>
        </w:rPr>
        <w:tab/>
      </w:r>
    </w:p>
    <w:p w:rsidR="00A9661F" w:rsidRDefault="00A9661F" w:rsidP="00A9661F">
      <w:pPr>
        <w:jc w:val="both"/>
        <w:rPr>
          <w:szCs w:val="24"/>
          <w:lang w:val="en-US"/>
        </w:rPr>
      </w:pPr>
    </w:p>
    <w:p w:rsidR="00EC106F" w:rsidRPr="00EC106F" w:rsidRDefault="00EC106F" w:rsidP="00A9661F">
      <w:pPr>
        <w:jc w:val="both"/>
        <w:rPr>
          <w:szCs w:val="24"/>
          <w:lang w:val="en-US"/>
        </w:rPr>
      </w:pPr>
    </w:p>
    <w:p w:rsidR="00A9661F" w:rsidRPr="00EC106F" w:rsidRDefault="00A9661F" w:rsidP="00A9661F">
      <w:pPr>
        <w:ind w:firstLine="720"/>
        <w:jc w:val="both"/>
        <w:rPr>
          <w:szCs w:val="24"/>
          <w:lang w:val="bg-BG"/>
        </w:rPr>
      </w:pPr>
      <w:r w:rsidRPr="00EC106F">
        <w:rPr>
          <w:szCs w:val="24"/>
          <w:lang w:val="bg-BG"/>
        </w:rPr>
        <w:t>Взето с Протокол № 42 от</w:t>
      </w:r>
      <w:r w:rsidRPr="00EC106F">
        <w:rPr>
          <w:szCs w:val="24"/>
          <w:lang w:val="en-US"/>
        </w:rPr>
        <w:t xml:space="preserve"> </w:t>
      </w:r>
      <w:r w:rsidRPr="00EC106F">
        <w:rPr>
          <w:szCs w:val="24"/>
          <w:lang w:val="bg-BG"/>
        </w:rPr>
        <w:t>редовно заседание на Общински съвет – Чепеларе, проведено на 28.05.2026 година.</w:t>
      </w:r>
    </w:p>
    <w:p w:rsidR="00A9661F" w:rsidRDefault="00A9661F" w:rsidP="00A9661F">
      <w:pPr>
        <w:jc w:val="both"/>
        <w:rPr>
          <w:szCs w:val="24"/>
          <w:lang w:val="bg-BG"/>
        </w:rPr>
      </w:pPr>
    </w:p>
    <w:p w:rsidR="00EC106F" w:rsidRPr="00EC106F" w:rsidRDefault="00EC106F" w:rsidP="00A9661F">
      <w:pPr>
        <w:jc w:val="both"/>
        <w:rPr>
          <w:szCs w:val="24"/>
          <w:lang w:val="bg-BG"/>
        </w:rPr>
      </w:pPr>
    </w:p>
    <w:p w:rsidR="00A9661F" w:rsidRPr="00EC106F" w:rsidRDefault="00A9661F" w:rsidP="00A9661F">
      <w:pPr>
        <w:ind w:firstLine="708"/>
        <w:jc w:val="both"/>
        <w:rPr>
          <w:bCs/>
          <w:szCs w:val="24"/>
          <w:u w:val="single"/>
          <w:lang w:val="bg-BG"/>
        </w:rPr>
      </w:pPr>
      <w:r w:rsidRPr="00EC106F">
        <w:rPr>
          <w:b/>
          <w:bCs/>
          <w:szCs w:val="24"/>
        </w:rPr>
        <w:t>ОТНОСНО</w:t>
      </w:r>
      <w:r w:rsidRPr="00EC106F">
        <w:rPr>
          <w:szCs w:val="24"/>
        </w:rPr>
        <w:t>:</w:t>
      </w:r>
      <w:r w:rsidRPr="00EC106F">
        <w:rPr>
          <w:b/>
          <w:szCs w:val="24"/>
          <w:lang w:val="bg-BG" w:eastAsia="bg-BG"/>
        </w:rPr>
        <w:t xml:space="preserve"> </w:t>
      </w:r>
      <w:r w:rsidRPr="00EC106F">
        <w:rPr>
          <w:bCs/>
          <w:szCs w:val="24"/>
          <w:u w:val="single"/>
          <w:lang w:val="bg-BG"/>
        </w:rPr>
        <w:t xml:space="preserve">Промяна статута на поземлен имот от публична общинска собственост в частна общинска собственост, допълване на Годишна програма за управление и разпореждане с имоти-общинска собственост през 2026 година, приемане на оценка на недвижим имот с идентификатор 80371.242.285 с площ 4 кв.м по КККР </w:t>
      </w:r>
      <w:r w:rsidR="00F41CF5" w:rsidRPr="00EC106F">
        <w:rPr>
          <w:bCs/>
          <w:szCs w:val="24"/>
          <w:u w:val="single"/>
          <w:lang w:val="bg-BG"/>
        </w:rPr>
        <w:t xml:space="preserve">на гр. Чепеларе и сключване на </w:t>
      </w:r>
      <w:r w:rsidRPr="00EC106F">
        <w:rPr>
          <w:bCs/>
          <w:szCs w:val="24"/>
          <w:u w:val="single"/>
          <w:lang w:val="bg-BG"/>
        </w:rPr>
        <w:t>предварителен договор на основание чл.15 ал.3 и ал.5 от Закона за устройство на територията</w:t>
      </w:r>
    </w:p>
    <w:p w:rsidR="00A9661F" w:rsidRDefault="00A9661F" w:rsidP="00A9661F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EC106F" w:rsidRPr="00EC106F" w:rsidRDefault="00EC106F" w:rsidP="00A9661F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A9661F" w:rsidRPr="00EC106F" w:rsidRDefault="00A9661F" w:rsidP="00A9661F">
      <w:pPr>
        <w:ind w:firstLine="708"/>
        <w:jc w:val="both"/>
        <w:rPr>
          <w:szCs w:val="24"/>
          <w:lang w:val="en-US"/>
        </w:rPr>
      </w:pPr>
      <w:r w:rsidRPr="00EC106F">
        <w:rPr>
          <w:szCs w:val="24"/>
        </w:rPr>
        <w:t xml:space="preserve">Общински съвет – Чепеларе като изслуша предложението </w:t>
      </w:r>
      <w:r w:rsidRPr="00EC106F">
        <w:rPr>
          <w:szCs w:val="24"/>
          <w:lang w:val="bg-BG"/>
        </w:rPr>
        <w:t>на кмета на общината</w:t>
      </w:r>
      <w:r w:rsidRPr="00EC106F">
        <w:rPr>
          <w:szCs w:val="24"/>
        </w:rPr>
        <w:t>, постоянните комиси</w:t>
      </w:r>
      <w:r w:rsidRPr="00EC106F">
        <w:rPr>
          <w:szCs w:val="24"/>
          <w:lang w:val="bg-BG"/>
        </w:rPr>
        <w:t>и</w:t>
      </w:r>
      <w:r w:rsidRPr="00EC106F">
        <w:rPr>
          <w:szCs w:val="24"/>
        </w:rPr>
        <w:t xml:space="preserve"> по</w:t>
      </w:r>
      <w:r w:rsidRPr="00EC106F">
        <w:rPr>
          <w:szCs w:val="24"/>
          <w:lang w:val="bg-BG"/>
        </w:rPr>
        <w:t xml:space="preserve"> „Бюджет и финанси“, „Общинска собственост, устройство на територията, инфраструктура и екология“</w:t>
      </w:r>
      <w:r w:rsidRPr="00EC106F">
        <w:rPr>
          <w:szCs w:val="24"/>
          <w:lang w:val="en-US"/>
        </w:rPr>
        <w:t xml:space="preserve"> </w:t>
      </w:r>
      <w:r w:rsidRPr="00EC106F">
        <w:rPr>
          <w:szCs w:val="24"/>
        </w:rPr>
        <w:t xml:space="preserve">и след станалите разисквания </w:t>
      </w:r>
      <w:r w:rsidRPr="00EC106F">
        <w:rPr>
          <w:color w:val="000000"/>
          <w:szCs w:val="24"/>
          <w:shd w:val="clear" w:color="auto" w:fill="FFFFFF"/>
          <w:lang w:val="bg-BG"/>
        </w:rPr>
        <w:t xml:space="preserve">на </w:t>
      </w:r>
      <w:r w:rsidR="00486EB6" w:rsidRPr="00EC106F">
        <w:rPr>
          <w:szCs w:val="24"/>
          <w:lang w:eastAsia="bg-BG"/>
        </w:rPr>
        <w:t>основание чл. 21, ал.1, т.</w:t>
      </w:r>
      <w:r w:rsidR="00BC0210" w:rsidRPr="00EC106F">
        <w:rPr>
          <w:szCs w:val="24"/>
          <w:lang w:eastAsia="bg-BG"/>
        </w:rPr>
        <w:t>8 от Закона за местното самоуправление и местната администрация, във връзка с чл.</w:t>
      </w:r>
      <w:r w:rsidR="00486EB6" w:rsidRPr="00EC106F">
        <w:rPr>
          <w:szCs w:val="24"/>
          <w:lang w:eastAsia="bg-BG"/>
        </w:rPr>
        <w:t>6, ал.</w:t>
      </w:r>
      <w:r w:rsidR="00BC0210" w:rsidRPr="00EC106F">
        <w:rPr>
          <w:szCs w:val="24"/>
          <w:lang w:eastAsia="bg-BG"/>
        </w:rPr>
        <w:t>1 и ал.3,</w:t>
      </w:r>
      <w:r w:rsidR="00486EB6" w:rsidRPr="00EC106F">
        <w:rPr>
          <w:szCs w:val="24"/>
          <w:lang w:eastAsia="bg-BG"/>
        </w:rPr>
        <w:t xml:space="preserve"> чл.41, ал.</w:t>
      </w:r>
      <w:r w:rsidR="00BC0210" w:rsidRPr="00EC106F">
        <w:rPr>
          <w:szCs w:val="24"/>
          <w:lang w:eastAsia="bg-BG"/>
        </w:rPr>
        <w:t>2, изречение 2-ро от Закона за общинскат</w:t>
      </w:r>
      <w:r w:rsidR="00486EB6" w:rsidRPr="00EC106F">
        <w:rPr>
          <w:szCs w:val="24"/>
          <w:lang w:eastAsia="bg-BG"/>
        </w:rPr>
        <w:t>а собственост, във връзка с чл.15, ал.3 и ал.</w:t>
      </w:r>
      <w:r w:rsidR="00BC0210" w:rsidRPr="00EC106F">
        <w:rPr>
          <w:szCs w:val="24"/>
          <w:lang w:eastAsia="bg-BG"/>
        </w:rPr>
        <w:t>5 от ЗУТ</w:t>
      </w:r>
      <w:r w:rsidRPr="00EC106F"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A9661F" w:rsidRDefault="00A9661F" w:rsidP="00A9661F">
      <w:pPr>
        <w:spacing w:line="240" w:lineRule="atLeast"/>
        <w:jc w:val="both"/>
        <w:rPr>
          <w:b/>
          <w:szCs w:val="24"/>
        </w:rPr>
      </w:pPr>
    </w:p>
    <w:p w:rsidR="00EC106F" w:rsidRPr="00EC106F" w:rsidRDefault="00EC106F" w:rsidP="00A9661F">
      <w:pPr>
        <w:spacing w:line="240" w:lineRule="atLeast"/>
        <w:jc w:val="both"/>
        <w:rPr>
          <w:b/>
          <w:szCs w:val="24"/>
        </w:rPr>
      </w:pPr>
    </w:p>
    <w:p w:rsidR="00A9661F" w:rsidRPr="00EC106F" w:rsidRDefault="00A9661F" w:rsidP="00A9661F">
      <w:pPr>
        <w:spacing w:line="240" w:lineRule="atLeast"/>
        <w:ind w:left="3528" w:firstLine="12"/>
        <w:jc w:val="both"/>
        <w:rPr>
          <w:b/>
          <w:szCs w:val="24"/>
        </w:rPr>
      </w:pPr>
      <w:r w:rsidRPr="00EC106F">
        <w:rPr>
          <w:b/>
          <w:szCs w:val="24"/>
          <w:lang w:val="bg-BG"/>
        </w:rPr>
        <w:t xml:space="preserve">     </w:t>
      </w:r>
      <w:r w:rsidRPr="00EC106F">
        <w:rPr>
          <w:b/>
          <w:szCs w:val="24"/>
        </w:rPr>
        <w:t>Р   Е   Ш   И:</w:t>
      </w:r>
    </w:p>
    <w:p w:rsidR="00A9661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EC106F" w:rsidRPr="00EC106F" w:rsidRDefault="00EC106F" w:rsidP="00A9661F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486EB6" w:rsidRPr="00EC106F" w:rsidRDefault="00A9661F" w:rsidP="00486EB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EC106F">
        <w:rPr>
          <w:rFonts w:eastAsia="Calibri"/>
          <w:szCs w:val="24"/>
          <w:lang w:val="bg-BG"/>
        </w:rPr>
        <w:tab/>
      </w:r>
      <w:r w:rsidRPr="00EC106F">
        <w:rPr>
          <w:rFonts w:eastAsia="Calibri"/>
          <w:szCs w:val="24"/>
          <w:lang w:val="bg-BG"/>
        </w:rPr>
        <w:tab/>
      </w:r>
      <w:r w:rsidR="00486EB6" w:rsidRPr="00EC106F">
        <w:rPr>
          <w:rFonts w:eastAsia="Calibri"/>
          <w:szCs w:val="24"/>
          <w:lang w:val="bg-BG"/>
        </w:rPr>
        <w:t>Общински съвет – Чепеларе:</w:t>
      </w:r>
    </w:p>
    <w:p w:rsidR="00486EB6" w:rsidRPr="00EC106F" w:rsidRDefault="00486EB6" w:rsidP="00486EB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EC106F">
        <w:rPr>
          <w:rFonts w:eastAsia="Calibri"/>
          <w:szCs w:val="24"/>
          <w:lang w:val="bg-BG"/>
        </w:rPr>
        <w:tab/>
      </w:r>
      <w:r w:rsidR="00DA7383" w:rsidRPr="00EC106F">
        <w:rPr>
          <w:rFonts w:eastAsia="Calibri"/>
          <w:szCs w:val="24"/>
          <w:lang w:val="bg-BG"/>
        </w:rPr>
        <w:tab/>
      </w:r>
      <w:r w:rsidR="00F51C1F">
        <w:rPr>
          <w:rFonts w:eastAsia="Calibri"/>
          <w:szCs w:val="24"/>
          <w:lang w:val="bg-BG"/>
        </w:rPr>
        <w:t>1. Променя статута на</w:t>
      </w:r>
      <w:r w:rsidRPr="00EC106F">
        <w:rPr>
          <w:rFonts w:eastAsia="Calibri"/>
          <w:szCs w:val="24"/>
          <w:lang w:val="bg-BG"/>
        </w:rPr>
        <w:t xml:space="preserve"> поземлен имот с идентификатор 80371.242.285 по КККР на гр. Чепеларе с площ 4 кв. м от публична общинска в частна общинска собственост, съгласно </w:t>
      </w:r>
      <w:r w:rsidR="001136E0" w:rsidRPr="00EC106F">
        <w:rPr>
          <w:rFonts w:eastAsia="Calibri"/>
          <w:szCs w:val="24"/>
          <w:lang w:val="bg-BG"/>
        </w:rPr>
        <w:t>чл.</w:t>
      </w:r>
      <w:r w:rsidRPr="00EC106F">
        <w:rPr>
          <w:rFonts w:eastAsia="Calibri"/>
          <w:szCs w:val="24"/>
          <w:lang w:val="bg-BG"/>
        </w:rPr>
        <w:t>6</w:t>
      </w:r>
      <w:r w:rsidR="001136E0" w:rsidRPr="00EC106F">
        <w:rPr>
          <w:rFonts w:eastAsia="Calibri"/>
          <w:szCs w:val="24"/>
          <w:lang w:val="bg-BG"/>
        </w:rPr>
        <w:t>, ал.</w:t>
      </w:r>
      <w:r w:rsidRPr="00EC106F">
        <w:rPr>
          <w:rFonts w:eastAsia="Calibri"/>
          <w:szCs w:val="24"/>
          <w:lang w:val="bg-BG"/>
        </w:rPr>
        <w:t>1 и ал.3 от разпоредбите на Закона за общинската собственост</w:t>
      </w:r>
    </w:p>
    <w:p w:rsidR="00822948" w:rsidRDefault="00486EB6" w:rsidP="00486EB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EC106F">
        <w:rPr>
          <w:rFonts w:eastAsia="Calibri"/>
          <w:szCs w:val="24"/>
          <w:lang w:val="bg-BG"/>
        </w:rPr>
        <w:tab/>
      </w:r>
      <w:r w:rsidR="00DA7383" w:rsidRPr="00EC106F">
        <w:rPr>
          <w:rFonts w:eastAsia="Calibri"/>
          <w:szCs w:val="24"/>
          <w:lang w:val="bg-BG"/>
        </w:rPr>
        <w:tab/>
      </w:r>
    </w:p>
    <w:p w:rsidR="00486EB6" w:rsidRPr="00EC106F" w:rsidRDefault="00822948" w:rsidP="00486EB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="00486EB6" w:rsidRPr="00EC106F">
        <w:rPr>
          <w:rFonts w:eastAsia="Calibri"/>
          <w:szCs w:val="24"/>
          <w:lang w:val="bg-BG"/>
        </w:rPr>
        <w:t>2. Допълва Годишна</w:t>
      </w:r>
      <w:r w:rsidR="000C273B">
        <w:rPr>
          <w:rFonts w:eastAsia="Calibri"/>
          <w:szCs w:val="24"/>
          <w:lang w:val="bg-BG"/>
        </w:rPr>
        <w:t>та</w:t>
      </w:r>
      <w:r w:rsidR="00486EB6" w:rsidRPr="00EC106F">
        <w:rPr>
          <w:rFonts w:eastAsia="Calibri"/>
          <w:szCs w:val="24"/>
          <w:lang w:val="bg-BG"/>
        </w:rPr>
        <w:t xml:space="preserve"> програма за управ</w:t>
      </w:r>
      <w:r w:rsidR="001136E0" w:rsidRPr="00EC106F">
        <w:rPr>
          <w:rFonts w:eastAsia="Calibri"/>
          <w:szCs w:val="24"/>
          <w:lang w:val="bg-BG"/>
        </w:rPr>
        <w:t xml:space="preserve">ление и разпореждане с имоти - </w:t>
      </w:r>
      <w:r w:rsidR="00486EB6" w:rsidRPr="00EC106F">
        <w:rPr>
          <w:rFonts w:eastAsia="Calibri"/>
          <w:szCs w:val="24"/>
          <w:lang w:val="bg-BG"/>
        </w:rPr>
        <w:t xml:space="preserve">общинска собственост през 2026 г. като включва в точка 2.2. „Имоти, които община Чепеларе има намерение да предложи за продажба през 2026 год.“ нова подточка 29. </w:t>
      </w:r>
      <w:r w:rsidR="001136E0" w:rsidRPr="00EC106F">
        <w:rPr>
          <w:rFonts w:eastAsia="Calibri"/>
          <w:szCs w:val="24"/>
          <w:lang w:val="bg-BG"/>
        </w:rPr>
        <w:t xml:space="preserve">„Поземлен имот с идентификатор </w:t>
      </w:r>
      <w:r w:rsidR="00486EB6" w:rsidRPr="00EC106F">
        <w:rPr>
          <w:rFonts w:eastAsia="Calibri"/>
          <w:szCs w:val="24"/>
          <w:lang w:val="bg-BG"/>
        </w:rPr>
        <w:t xml:space="preserve">80371.242.285 по КККР на гр. Чепеларе с площ 4 кв. м по действащите КККР на гр. Чепеларе одобрени със Заповед за одобрение на КККР РД-18-57/28.08.2006 г., издадена от Изпълнителен директор на АГКК.   </w:t>
      </w:r>
    </w:p>
    <w:p w:rsidR="00822948" w:rsidRDefault="00486EB6" w:rsidP="00486EB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EC106F">
        <w:rPr>
          <w:rFonts w:eastAsia="Calibri"/>
          <w:szCs w:val="24"/>
          <w:lang w:val="bg-BG"/>
        </w:rPr>
        <w:tab/>
      </w:r>
      <w:r w:rsidR="00DA7383" w:rsidRPr="00EC106F">
        <w:rPr>
          <w:rFonts w:eastAsia="Calibri"/>
          <w:szCs w:val="24"/>
          <w:lang w:val="bg-BG"/>
        </w:rPr>
        <w:tab/>
      </w:r>
    </w:p>
    <w:p w:rsidR="00486EB6" w:rsidRPr="00EC106F" w:rsidRDefault="00822948" w:rsidP="00486EB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="00486EB6" w:rsidRPr="00EC106F">
        <w:rPr>
          <w:rFonts w:eastAsia="Calibri"/>
          <w:szCs w:val="24"/>
          <w:lang w:val="bg-BG"/>
        </w:rPr>
        <w:t xml:space="preserve">3. Приема доклада за недвижим имот </w:t>
      </w:r>
      <w:r w:rsidR="001136E0" w:rsidRPr="00EC106F">
        <w:rPr>
          <w:rFonts w:eastAsia="Calibri"/>
          <w:szCs w:val="24"/>
          <w:lang w:val="bg-BG"/>
        </w:rPr>
        <w:t xml:space="preserve">– частна общинска собственост, </w:t>
      </w:r>
      <w:r w:rsidR="00486EB6" w:rsidRPr="00EC106F">
        <w:rPr>
          <w:rFonts w:eastAsia="Calibri"/>
          <w:szCs w:val="24"/>
          <w:lang w:val="bg-BG"/>
        </w:rPr>
        <w:t xml:space="preserve">описан в т.2 </w:t>
      </w:r>
    </w:p>
    <w:p w:rsidR="00822948" w:rsidRDefault="00486EB6" w:rsidP="00486EB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EC106F">
        <w:rPr>
          <w:rFonts w:eastAsia="Calibri"/>
          <w:szCs w:val="24"/>
          <w:lang w:val="bg-BG"/>
        </w:rPr>
        <w:tab/>
      </w:r>
      <w:r w:rsidR="00DA7383" w:rsidRPr="00EC106F">
        <w:rPr>
          <w:rFonts w:eastAsia="Calibri"/>
          <w:szCs w:val="24"/>
          <w:lang w:val="bg-BG"/>
        </w:rPr>
        <w:tab/>
      </w:r>
    </w:p>
    <w:p w:rsidR="00486EB6" w:rsidRPr="00EC106F" w:rsidRDefault="00822948" w:rsidP="00486EB6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="00486EB6" w:rsidRPr="00EC106F">
        <w:rPr>
          <w:rFonts w:eastAsia="Calibri"/>
          <w:szCs w:val="24"/>
          <w:lang w:val="bg-BG"/>
        </w:rPr>
        <w:t>4. Определя цена на същия в размер на 74</w:t>
      </w:r>
      <w:r w:rsidR="00D436A6" w:rsidRPr="00EC106F">
        <w:rPr>
          <w:rFonts w:eastAsia="Calibri"/>
          <w:szCs w:val="24"/>
          <w:lang w:val="bg-BG"/>
        </w:rPr>
        <w:t xml:space="preserve"> </w:t>
      </w:r>
      <w:r w:rsidR="00486EB6" w:rsidRPr="00EC106F">
        <w:rPr>
          <w:rFonts w:eastAsia="Calibri"/>
          <w:szCs w:val="24"/>
          <w:lang w:val="bg-BG"/>
        </w:rPr>
        <w:t>/седемдесет и четири/ евро без ДДС.</w:t>
      </w:r>
    </w:p>
    <w:p w:rsidR="00822948" w:rsidRDefault="00486EB6" w:rsidP="00A9661F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EC106F">
        <w:rPr>
          <w:rFonts w:eastAsia="Calibri"/>
          <w:szCs w:val="24"/>
          <w:lang w:val="bg-BG"/>
        </w:rPr>
        <w:tab/>
      </w:r>
      <w:r w:rsidR="00DA7383" w:rsidRPr="00EC106F">
        <w:rPr>
          <w:rFonts w:eastAsia="Calibri"/>
          <w:szCs w:val="24"/>
          <w:lang w:val="bg-BG"/>
        </w:rPr>
        <w:tab/>
      </w:r>
    </w:p>
    <w:p w:rsidR="00A9661F" w:rsidRPr="00EC106F" w:rsidRDefault="00822948" w:rsidP="00A9661F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ab/>
      </w:r>
      <w:r>
        <w:rPr>
          <w:rFonts w:eastAsia="Calibri"/>
          <w:szCs w:val="24"/>
          <w:lang w:val="bg-BG"/>
        </w:rPr>
        <w:tab/>
      </w:r>
      <w:r w:rsidR="00486EB6" w:rsidRPr="00EC106F">
        <w:rPr>
          <w:rFonts w:eastAsia="Calibri"/>
          <w:szCs w:val="24"/>
          <w:lang w:val="bg-BG"/>
        </w:rPr>
        <w:t>5. Възлага на кмет</w:t>
      </w:r>
      <w:r w:rsidR="001136E0" w:rsidRPr="00EC106F">
        <w:rPr>
          <w:rFonts w:eastAsia="Calibri"/>
          <w:szCs w:val="24"/>
          <w:lang w:val="bg-BG"/>
        </w:rPr>
        <w:t xml:space="preserve">а на община Чепеларе да сключи </w:t>
      </w:r>
      <w:r w:rsidR="00486EB6" w:rsidRPr="00EC106F">
        <w:rPr>
          <w:rFonts w:eastAsia="Calibri"/>
          <w:szCs w:val="24"/>
          <w:lang w:val="bg-BG"/>
        </w:rPr>
        <w:t>пред</w:t>
      </w:r>
      <w:r w:rsidR="001136E0" w:rsidRPr="00EC106F">
        <w:rPr>
          <w:rFonts w:eastAsia="Calibri"/>
          <w:szCs w:val="24"/>
          <w:lang w:val="bg-BG"/>
        </w:rPr>
        <w:t>варителен договор на основание чл.15, ал.3</w:t>
      </w:r>
      <w:r w:rsidR="00486EB6" w:rsidRPr="00EC106F">
        <w:rPr>
          <w:rFonts w:eastAsia="Calibri"/>
          <w:szCs w:val="24"/>
          <w:lang w:val="bg-BG"/>
        </w:rPr>
        <w:t xml:space="preserve"> и ал.5 от Закона за устройство на територията с </w:t>
      </w:r>
      <w:r w:rsidR="001136E0" w:rsidRPr="00EC106F">
        <w:rPr>
          <w:rFonts w:eastAsia="Calibri"/>
          <w:szCs w:val="24"/>
          <w:lang w:val="bg-BG"/>
        </w:rPr>
        <w:t xml:space="preserve">Йордан Шейтанов, Недко Дишлиев </w:t>
      </w:r>
      <w:r w:rsidR="00486EB6" w:rsidRPr="00EC106F">
        <w:rPr>
          <w:rFonts w:eastAsia="Calibri"/>
          <w:szCs w:val="24"/>
          <w:lang w:val="bg-BG"/>
        </w:rPr>
        <w:t>и Любен Шейтанов, собственици на поземлен имот с идентификатор 80371.242.648 по действащите КККР на</w:t>
      </w:r>
      <w:r w:rsidR="00DA7383" w:rsidRPr="00EC106F">
        <w:rPr>
          <w:rFonts w:eastAsia="Calibri"/>
          <w:szCs w:val="24"/>
          <w:lang w:val="bg-BG"/>
        </w:rPr>
        <w:t xml:space="preserve"> гр. Чепеларе.</w:t>
      </w:r>
    </w:p>
    <w:p w:rsidR="005246AE" w:rsidRPr="00EC106F" w:rsidRDefault="007B36C6" w:rsidP="00A9661F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  <w:r w:rsidRPr="00EC106F">
        <w:rPr>
          <w:rFonts w:eastAsia="Calibri"/>
          <w:szCs w:val="24"/>
          <w:lang w:val="bg-BG"/>
        </w:rPr>
        <w:lastRenderedPageBreak/>
        <w:tab/>
      </w:r>
      <w:r w:rsidRPr="00EC106F">
        <w:rPr>
          <w:rFonts w:eastAsia="Calibri"/>
          <w:szCs w:val="24"/>
          <w:lang w:val="bg-BG"/>
        </w:rPr>
        <w:tab/>
      </w:r>
      <w:r w:rsidRPr="00822948">
        <w:rPr>
          <w:rFonts w:eastAsia="Calibri"/>
          <w:szCs w:val="24"/>
          <w:lang w:val="bg-BG"/>
        </w:rPr>
        <w:t>6. Възлага на кмета на община Чепеларе да сключи oкончателен договор за прехв</w:t>
      </w:r>
      <w:r w:rsidR="005246AE" w:rsidRPr="00822948">
        <w:rPr>
          <w:rFonts w:eastAsia="Calibri"/>
          <w:szCs w:val="24"/>
          <w:lang w:val="bg-BG"/>
        </w:rPr>
        <w:t>ърляне на собствеността на</w:t>
      </w:r>
      <w:r w:rsidRPr="00822948">
        <w:rPr>
          <w:rFonts w:eastAsia="Calibri"/>
          <w:szCs w:val="24"/>
          <w:lang w:val="bg-BG"/>
        </w:rPr>
        <w:t xml:space="preserve"> поземлен имот </w:t>
      </w:r>
      <w:r w:rsidR="005246AE" w:rsidRPr="00822948">
        <w:rPr>
          <w:rFonts w:eastAsia="Calibri"/>
          <w:szCs w:val="24"/>
          <w:lang w:val="bg-BG"/>
        </w:rPr>
        <w:t xml:space="preserve">с </w:t>
      </w:r>
      <w:r w:rsidRPr="00822948">
        <w:rPr>
          <w:rFonts w:eastAsia="Calibri"/>
          <w:szCs w:val="24"/>
          <w:lang w:val="bg-BG"/>
        </w:rPr>
        <w:t xml:space="preserve">идентификатор </w:t>
      </w:r>
      <w:r w:rsidR="005246AE" w:rsidRPr="00822948">
        <w:rPr>
          <w:rFonts w:eastAsia="Calibri"/>
          <w:szCs w:val="24"/>
          <w:lang w:val="bg-BG"/>
        </w:rPr>
        <w:t>80371.242.285 по КККР</w:t>
      </w:r>
      <w:r w:rsidR="00F51C1F" w:rsidRPr="00822948">
        <w:rPr>
          <w:rFonts w:eastAsia="Calibri"/>
          <w:szCs w:val="24"/>
          <w:lang w:val="bg-BG"/>
        </w:rPr>
        <w:t xml:space="preserve"> на гр. Чепеларе с площ 4 кв. м</w:t>
      </w:r>
      <w:r w:rsidR="005246AE" w:rsidRPr="00822948">
        <w:rPr>
          <w:rFonts w:eastAsia="Calibri"/>
          <w:szCs w:val="24"/>
          <w:lang w:val="bg-BG"/>
        </w:rPr>
        <w:t xml:space="preserve"> с Йордан Шейтанов, Недко Дишлиев и Любен Шейтанов.</w:t>
      </w:r>
    </w:p>
    <w:p w:rsidR="005246AE" w:rsidRDefault="005246AE" w:rsidP="00A9661F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822948" w:rsidRDefault="00822948" w:rsidP="00A9661F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822948" w:rsidRDefault="00822948" w:rsidP="00A9661F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822948" w:rsidRPr="00EC106F" w:rsidRDefault="00822948" w:rsidP="00A9661F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>Общ брой на общинските съветници: 13</w:t>
      </w:r>
    </w:p>
    <w:p w:rsidR="00486EB6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>Гласували: 13</w:t>
      </w:r>
    </w:p>
    <w:p w:rsidR="00822948" w:rsidRDefault="00822948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822948" w:rsidRDefault="00822948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EC106F">
        <w:rPr>
          <w:szCs w:val="24"/>
        </w:rPr>
        <w:t>Ангел</w:t>
      </w:r>
      <w:proofErr w:type="spellEnd"/>
      <w:r w:rsidRPr="00EC106F">
        <w:rPr>
          <w:szCs w:val="24"/>
        </w:rPr>
        <w:t xml:space="preserve"> </w:t>
      </w:r>
      <w:proofErr w:type="spellStart"/>
      <w:r w:rsidRPr="00EC106F">
        <w:rPr>
          <w:szCs w:val="24"/>
        </w:rPr>
        <w:t>Николов</w:t>
      </w:r>
      <w:proofErr w:type="spellEnd"/>
      <w:r w:rsidRPr="00EC106F">
        <w:rPr>
          <w:szCs w:val="24"/>
        </w:rPr>
        <w:t xml:space="preserve"> - „ЗА“                                                 д-р Лилия Милина - „ЗА“</w:t>
      </w: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 xml:space="preserve">Анета Пашалиева - „ЗА“                                             Петя Касабова - „ЗА“                                 </w:t>
      </w: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 xml:space="preserve">Асен Хаджиев - „ЗА“                                                   Радомира Йорданова - „ЗА“                                  </w:t>
      </w: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>Весела Хаджиева Русенова - „ЗА“                             Славка Чакърова - „ЗА“</w:t>
      </w: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>Димитър Герджиков - „ЗА“                                        Стоян Андреев - „ЗА“</w:t>
      </w: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 xml:space="preserve">Екатерина Петрова - „ЗА“                                           Филип Делисивков - „ЗА“                                 </w:t>
      </w: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 xml:space="preserve">Елка Ангьозова - „ЗА“                                                     </w:t>
      </w:r>
    </w:p>
    <w:p w:rsidR="00822948" w:rsidRDefault="00822948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822948" w:rsidRDefault="00822948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 xml:space="preserve"> “ЗА”- 1</w:t>
      </w:r>
      <w:r w:rsidRPr="00EC106F">
        <w:rPr>
          <w:szCs w:val="24"/>
          <w:lang w:val="bg-BG"/>
        </w:rPr>
        <w:t>3</w:t>
      </w:r>
      <w:r w:rsidRPr="00EC106F">
        <w:rPr>
          <w:szCs w:val="24"/>
        </w:rPr>
        <w:t>;</w:t>
      </w:r>
    </w:p>
    <w:p w:rsidR="00A9661F" w:rsidRPr="00EC106F" w:rsidRDefault="00A9661F" w:rsidP="00A9661F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EC106F">
        <w:rPr>
          <w:szCs w:val="24"/>
        </w:rPr>
        <w:t>“ПРОТИВ”- 0;</w:t>
      </w:r>
    </w:p>
    <w:p w:rsidR="00A9661F" w:rsidRDefault="00A9661F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 w:rsidRPr="00EC106F">
        <w:rPr>
          <w:szCs w:val="24"/>
        </w:rPr>
        <w:t>“ВЪЗДЪРЖАЛ СЕ”- 0;</w:t>
      </w:r>
      <w:r w:rsidRPr="00EC106F">
        <w:rPr>
          <w:szCs w:val="24"/>
        </w:rPr>
        <w:tab/>
        <w:t xml:space="preserve"> </w:t>
      </w:r>
      <w:r w:rsidRPr="00EC106F">
        <w:rPr>
          <w:szCs w:val="24"/>
          <w:lang w:val="bg-BG"/>
        </w:rPr>
        <w:t xml:space="preserve"> </w:t>
      </w:r>
      <w:r w:rsidR="00DA7383" w:rsidRPr="00EC106F">
        <w:rPr>
          <w:szCs w:val="24"/>
          <w:lang w:val="en-US"/>
        </w:rPr>
        <w:t xml:space="preserve">          </w:t>
      </w: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</w:p>
    <w:p w:rsidR="00822948" w:rsidRPr="00EC106F" w:rsidRDefault="00822948" w:rsidP="00DA7383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bookmarkStart w:id="0" w:name="_GoBack"/>
      <w:bookmarkEnd w:id="0"/>
    </w:p>
    <w:p w:rsidR="00A9661F" w:rsidRPr="00EC106F" w:rsidRDefault="00A9661F" w:rsidP="00A9661F">
      <w:pPr>
        <w:ind w:left="4236" w:firstLine="720"/>
        <w:jc w:val="both"/>
        <w:rPr>
          <w:szCs w:val="24"/>
          <w:lang w:val="bg-BG"/>
        </w:rPr>
      </w:pPr>
      <w:r w:rsidRPr="00EC106F">
        <w:rPr>
          <w:szCs w:val="24"/>
          <w:lang w:val="en-US"/>
        </w:rPr>
        <w:t xml:space="preserve"> </w:t>
      </w:r>
      <w:r w:rsidRPr="00EC106F">
        <w:rPr>
          <w:szCs w:val="24"/>
          <w:lang w:val="bg-BG"/>
        </w:rPr>
        <w:t>ПРЕДСЕДАТЕЛ НА</w:t>
      </w:r>
      <w:r w:rsidRPr="00EC106F">
        <w:rPr>
          <w:szCs w:val="24"/>
          <w:lang w:val="en-US"/>
        </w:rPr>
        <w:t xml:space="preserve"> </w:t>
      </w:r>
      <w:r w:rsidRPr="00EC106F">
        <w:rPr>
          <w:szCs w:val="24"/>
          <w:lang w:val="bg-BG"/>
        </w:rPr>
        <w:t>ОБЩИНСКИ</w:t>
      </w:r>
    </w:p>
    <w:p w:rsidR="00A9661F" w:rsidRPr="00EC106F" w:rsidRDefault="00A9661F" w:rsidP="00A9661F">
      <w:pPr>
        <w:tabs>
          <w:tab w:val="left" w:pos="1560"/>
        </w:tabs>
        <w:jc w:val="both"/>
        <w:rPr>
          <w:szCs w:val="24"/>
          <w:lang w:val="bg-BG"/>
        </w:rPr>
      </w:pPr>
      <w:r w:rsidRPr="00EC106F">
        <w:rPr>
          <w:szCs w:val="24"/>
          <w:lang w:val="bg-BG"/>
        </w:rPr>
        <w:t>СЕКРЕТАР: ……………</w:t>
      </w:r>
      <w:r w:rsidRPr="00EC106F">
        <w:rPr>
          <w:szCs w:val="24"/>
          <w:lang w:val="bg-BG"/>
        </w:rPr>
        <w:tab/>
      </w:r>
      <w:r w:rsidRPr="00EC106F">
        <w:rPr>
          <w:szCs w:val="24"/>
          <w:lang w:val="bg-BG"/>
        </w:rPr>
        <w:tab/>
      </w:r>
      <w:r w:rsidRPr="00EC106F">
        <w:rPr>
          <w:szCs w:val="24"/>
          <w:lang w:val="bg-BG"/>
        </w:rPr>
        <w:tab/>
      </w:r>
      <w:r w:rsidRPr="00EC106F">
        <w:rPr>
          <w:szCs w:val="24"/>
          <w:lang w:val="en-US"/>
        </w:rPr>
        <w:t xml:space="preserve">            </w:t>
      </w:r>
      <w:r w:rsidRPr="00EC106F">
        <w:rPr>
          <w:szCs w:val="24"/>
          <w:lang w:val="bg-BG"/>
        </w:rPr>
        <w:t xml:space="preserve"> </w:t>
      </w:r>
      <w:r w:rsidRPr="00EC106F">
        <w:rPr>
          <w:szCs w:val="24"/>
          <w:lang w:val="en-US"/>
        </w:rPr>
        <w:t xml:space="preserve"> </w:t>
      </w:r>
      <w:r w:rsidRPr="00EC106F">
        <w:rPr>
          <w:szCs w:val="24"/>
          <w:lang w:val="bg-BG"/>
        </w:rPr>
        <w:t>СЪВЕТ - ЧЕПЕЛАРЕ: ……………</w:t>
      </w:r>
    </w:p>
    <w:p w:rsidR="00C73F50" w:rsidRPr="00EC106F" w:rsidRDefault="00A9661F" w:rsidP="00274FC7">
      <w:pPr>
        <w:jc w:val="both"/>
        <w:rPr>
          <w:szCs w:val="24"/>
          <w:lang w:val="bg-BG"/>
        </w:rPr>
      </w:pPr>
      <w:r w:rsidRPr="00EC106F">
        <w:rPr>
          <w:szCs w:val="24"/>
          <w:lang w:val="en-US"/>
        </w:rPr>
        <w:t xml:space="preserve">     </w:t>
      </w:r>
      <w:r w:rsidRPr="00EC106F">
        <w:rPr>
          <w:szCs w:val="24"/>
          <w:lang w:val="bg-BG"/>
        </w:rPr>
        <w:t>/СТЕФКА СТАНКОВА/</w:t>
      </w:r>
      <w:r w:rsidRPr="00EC106F">
        <w:rPr>
          <w:szCs w:val="24"/>
          <w:lang w:val="bg-BG"/>
        </w:rPr>
        <w:tab/>
      </w:r>
      <w:r w:rsidRPr="00EC106F">
        <w:rPr>
          <w:szCs w:val="24"/>
          <w:lang w:val="bg-BG"/>
        </w:rPr>
        <w:tab/>
      </w:r>
      <w:r w:rsidRPr="00EC106F">
        <w:rPr>
          <w:szCs w:val="24"/>
          <w:lang w:val="bg-BG"/>
        </w:rPr>
        <w:tab/>
      </w:r>
      <w:r w:rsidRPr="00EC106F">
        <w:rPr>
          <w:szCs w:val="24"/>
          <w:lang w:val="bg-BG"/>
        </w:rPr>
        <w:tab/>
        <w:t xml:space="preserve">                     /ЕКАТЕРИНА ПЕТРОВА/</w:t>
      </w:r>
    </w:p>
    <w:sectPr w:rsidR="00C73F50" w:rsidRPr="00EC106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A72" w:rsidRDefault="003F2A72" w:rsidP="00822948">
      <w:r>
        <w:separator/>
      </w:r>
    </w:p>
  </w:endnote>
  <w:endnote w:type="continuationSeparator" w:id="0">
    <w:p w:rsidR="003F2A72" w:rsidRDefault="003F2A72" w:rsidP="00822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3675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2948" w:rsidRDefault="008229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2948" w:rsidRDefault="008229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A72" w:rsidRDefault="003F2A72" w:rsidP="00822948">
      <w:r>
        <w:separator/>
      </w:r>
    </w:p>
  </w:footnote>
  <w:footnote w:type="continuationSeparator" w:id="0">
    <w:p w:rsidR="003F2A72" w:rsidRDefault="003F2A72" w:rsidP="008229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DDE"/>
    <w:rsid w:val="000C273B"/>
    <w:rsid w:val="001136E0"/>
    <w:rsid w:val="001B1BA4"/>
    <w:rsid w:val="00274FC7"/>
    <w:rsid w:val="003F2A72"/>
    <w:rsid w:val="00486EB6"/>
    <w:rsid w:val="005246AE"/>
    <w:rsid w:val="005D2B7C"/>
    <w:rsid w:val="00732B42"/>
    <w:rsid w:val="007B36C6"/>
    <w:rsid w:val="00822948"/>
    <w:rsid w:val="00825DDE"/>
    <w:rsid w:val="00A9661F"/>
    <w:rsid w:val="00BC0210"/>
    <w:rsid w:val="00D436A6"/>
    <w:rsid w:val="00D943C1"/>
    <w:rsid w:val="00DA7383"/>
    <w:rsid w:val="00EC106F"/>
    <w:rsid w:val="00F41CF5"/>
    <w:rsid w:val="00F5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988C8-0F45-4AAD-AD56-515A85E16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1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A9661F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A9661F"/>
    <w:rPr>
      <w:rFonts w:ascii="Times New Roman" w:eastAsia="Times New Roman" w:hAnsi="Times New Roman" w:cs="Times New Roman"/>
      <w:sz w:val="28"/>
      <w:szCs w:val="24"/>
      <w:u w:val="double"/>
      <w:lang w:eastAsia="bg-BG"/>
    </w:rPr>
  </w:style>
  <w:style w:type="paragraph" w:styleId="Header">
    <w:name w:val="header"/>
    <w:basedOn w:val="Normal"/>
    <w:link w:val="HeaderChar"/>
    <w:uiPriority w:val="99"/>
    <w:unhideWhenUsed/>
    <w:rsid w:val="0082294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2948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82294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2948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1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19</cp:revision>
  <dcterms:created xsi:type="dcterms:W3CDTF">2026-05-28T08:22:00Z</dcterms:created>
  <dcterms:modified xsi:type="dcterms:W3CDTF">2026-06-02T14:06:00Z</dcterms:modified>
</cp:coreProperties>
</file>