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245" w:rsidRDefault="007C5245" w:rsidP="007C5245">
      <w:pPr>
        <w:pStyle w:val="Title"/>
        <w:ind w:left="567" w:firstLine="282"/>
        <w:jc w:val="left"/>
        <w:rPr>
          <w:b/>
          <w:sz w:val="24"/>
        </w:rPr>
      </w:pPr>
      <w:r>
        <w:rPr>
          <w:b/>
          <w:sz w:val="24"/>
        </w:rPr>
        <w:t>О Б Щ И Н С К И   С Ъ В Е Т – Ч Е П Е Л А Р Е</w:t>
      </w:r>
    </w:p>
    <w:p w:rsidR="007C5245" w:rsidRDefault="007C5245" w:rsidP="007C5245">
      <w:pPr>
        <w:jc w:val="center"/>
        <w:rPr>
          <w:szCs w:val="24"/>
          <w:lang w:val="bg-BG"/>
        </w:rPr>
      </w:pPr>
    </w:p>
    <w:p w:rsidR="007C5245" w:rsidRDefault="007C5245" w:rsidP="007C5245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7C5245" w:rsidRDefault="007C5245" w:rsidP="007C5245">
      <w:pPr>
        <w:tabs>
          <w:tab w:val="center" w:pos="4536"/>
          <w:tab w:val="left" w:pos="5700"/>
        </w:tabs>
        <w:rPr>
          <w:b/>
          <w:szCs w:val="24"/>
          <w:lang w:val="bg-BG"/>
        </w:rPr>
      </w:pPr>
      <w:r>
        <w:rPr>
          <w:b/>
          <w:szCs w:val="24"/>
          <w:lang w:val="bg-BG"/>
        </w:rPr>
        <w:tab/>
        <w:t>№</w:t>
      </w:r>
      <w:r>
        <w:rPr>
          <w:b/>
          <w:szCs w:val="24"/>
          <w:lang w:val="en-US"/>
        </w:rPr>
        <w:t xml:space="preserve"> </w:t>
      </w:r>
      <w:r>
        <w:rPr>
          <w:b/>
          <w:szCs w:val="24"/>
          <w:lang w:val="bg-BG"/>
        </w:rPr>
        <w:t>386</w:t>
      </w:r>
      <w:r>
        <w:rPr>
          <w:b/>
          <w:szCs w:val="24"/>
          <w:lang w:val="en-US"/>
        </w:rPr>
        <w:tab/>
      </w:r>
    </w:p>
    <w:p w:rsidR="007C5245" w:rsidRDefault="007C5245" w:rsidP="007C5245">
      <w:pPr>
        <w:jc w:val="both"/>
        <w:rPr>
          <w:szCs w:val="24"/>
          <w:lang w:val="en-US"/>
        </w:rPr>
      </w:pPr>
    </w:p>
    <w:p w:rsidR="007C5245" w:rsidRDefault="007C5245" w:rsidP="007C5245">
      <w:pPr>
        <w:jc w:val="both"/>
        <w:rPr>
          <w:szCs w:val="24"/>
          <w:lang w:val="en-US"/>
        </w:rPr>
      </w:pPr>
    </w:p>
    <w:p w:rsidR="007C5245" w:rsidRDefault="007C5245" w:rsidP="007C5245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>Взето с Протокол № 42 от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редовно заседание на Общински съвет – Чепеларе, проведено на 28.05.2026 година.</w:t>
      </w:r>
    </w:p>
    <w:p w:rsidR="007C5245" w:rsidRDefault="007C5245" w:rsidP="007C5245">
      <w:pPr>
        <w:jc w:val="both"/>
        <w:rPr>
          <w:szCs w:val="24"/>
          <w:lang w:val="bg-BG"/>
        </w:rPr>
      </w:pPr>
    </w:p>
    <w:p w:rsidR="007C5245" w:rsidRDefault="007C5245" w:rsidP="007C5245">
      <w:pPr>
        <w:jc w:val="both"/>
        <w:rPr>
          <w:szCs w:val="24"/>
          <w:lang w:val="bg-BG"/>
        </w:rPr>
      </w:pPr>
    </w:p>
    <w:p w:rsidR="007C5245" w:rsidRPr="007C5245" w:rsidRDefault="007C5245" w:rsidP="00085EE8">
      <w:pPr>
        <w:ind w:firstLine="708"/>
        <w:jc w:val="both"/>
        <w:rPr>
          <w:bCs/>
          <w:szCs w:val="24"/>
          <w:u w:val="single"/>
          <w:lang w:val="bg-BG"/>
        </w:rPr>
      </w:pPr>
      <w:r>
        <w:rPr>
          <w:b/>
          <w:bCs/>
          <w:szCs w:val="24"/>
        </w:rPr>
        <w:t>ОТНОСНО</w:t>
      </w:r>
      <w:r>
        <w:rPr>
          <w:szCs w:val="24"/>
        </w:rPr>
        <w:t>:</w:t>
      </w:r>
      <w:r>
        <w:rPr>
          <w:b/>
          <w:szCs w:val="24"/>
          <w:lang w:val="bg-BG" w:eastAsia="bg-BG"/>
        </w:rPr>
        <w:t xml:space="preserve"> </w:t>
      </w:r>
      <w:bookmarkStart w:id="0" w:name="_GoBack"/>
      <w:r w:rsidRPr="007C5245">
        <w:rPr>
          <w:bCs/>
          <w:szCs w:val="24"/>
          <w:u w:val="single"/>
          <w:lang w:val="bg-BG"/>
        </w:rPr>
        <w:t>Даване на съгласие за извършване на дарение от ЦПЛР ОДК – Чепеларе на СКО „Студенец 24 – Чепеларе</w:t>
      </w:r>
      <w:proofErr w:type="gramStart"/>
      <w:r w:rsidRPr="007C5245">
        <w:rPr>
          <w:bCs/>
          <w:szCs w:val="24"/>
          <w:u w:val="single"/>
          <w:lang w:val="bg-BG"/>
        </w:rPr>
        <w:t>“ на</w:t>
      </w:r>
      <w:proofErr w:type="gramEnd"/>
      <w:r w:rsidRPr="007C5245">
        <w:rPr>
          <w:bCs/>
          <w:szCs w:val="24"/>
          <w:u w:val="single"/>
          <w:lang w:val="bg-BG"/>
        </w:rPr>
        <w:t xml:space="preserve"> ски екипировка за ски бягане</w:t>
      </w:r>
    </w:p>
    <w:bookmarkEnd w:id="0"/>
    <w:p w:rsidR="007C5245" w:rsidRDefault="007C5245" w:rsidP="007C5245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7C5245" w:rsidRDefault="007C5245" w:rsidP="007C5245">
      <w:pPr>
        <w:ind w:firstLine="708"/>
        <w:jc w:val="both"/>
        <w:rPr>
          <w:b/>
          <w:bCs/>
          <w:szCs w:val="24"/>
          <w:u w:val="single"/>
          <w:lang w:val="bg-BG" w:eastAsia="bg-BG"/>
        </w:rPr>
      </w:pPr>
    </w:p>
    <w:p w:rsidR="007C5245" w:rsidRDefault="007C5245" w:rsidP="007C5245">
      <w:pPr>
        <w:ind w:firstLine="708"/>
        <w:jc w:val="both"/>
        <w:rPr>
          <w:szCs w:val="24"/>
          <w:lang w:val="en-US"/>
        </w:rPr>
      </w:pPr>
      <w:r>
        <w:rPr>
          <w:szCs w:val="24"/>
        </w:rPr>
        <w:t xml:space="preserve">Общински съвет – Чепеларе </w:t>
      </w:r>
      <w:proofErr w:type="spellStart"/>
      <w:r>
        <w:rPr>
          <w:szCs w:val="24"/>
        </w:rPr>
        <w:t>като</w:t>
      </w:r>
      <w:proofErr w:type="spellEnd"/>
      <w:r>
        <w:rPr>
          <w:szCs w:val="24"/>
        </w:rPr>
        <w:t xml:space="preserve"> изслуша </w:t>
      </w:r>
      <w:proofErr w:type="spellStart"/>
      <w:r>
        <w:rPr>
          <w:szCs w:val="24"/>
        </w:rPr>
        <w:t>предложението</w:t>
      </w:r>
      <w:proofErr w:type="spellEnd"/>
      <w:r>
        <w:rPr>
          <w:szCs w:val="24"/>
        </w:rPr>
        <w:t xml:space="preserve"> </w:t>
      </w:r>
      <w:r>
        <w:rPr>
          <w:szCs w:val="24"/>
          <w:lang w:val="bg-BG"/>
        </w:rPr>
        <w:t>на кмета на общината</w:t>
      </w:r>
      <w:r>
        <w:rPr>
          <w:szCs w:val="24"/>
        </w:rPr>
        <w:t xml:space="preserve">, </w:t>
      </w:r>
      <w:proofErr w:type="spellStart"/>
      <w:r>
        <w:rPr>
          <w:szCs w:val="24"/>
        </w:rPr>
        <w:t>постоянната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комиси</w:t>
      </w:r>
      <w:proofErr w:type="spellEnd"/>
      <w:r>
        <w:rPr>
          <w:szCs w:val="24"/>
          <w:lang w:val="bg-BG"/>
        </w:rPr>
        <w:t>я</w:t>
      </w:r>
      <w:r>
        <w:rPr>
          <w:szCs w:val="24"/>
        </w:rPr>
        <w:t xml:space="preserve"> по</w:t>
      </w:r>
      <w:r>
        <w:rPr>
          <w:szCs w:val="24"/>
          <w:lang w:val="bg-BG"/>
        </w:rPr>
        <w:t xml:space="preserve"> „Общинска собственост, устройство на територията, инфраструктура и екология“, </w:t>
      </w:r>
      <w:r>
        <w:rPr>
          <w:szCs w:val="24"/>
        </w:rPr>
        <w:t xml:space="preserve">и </w:t>
      </w:r>
      <w:proofErr w:type="spellStart"/>
      <w:r>
        <w:rPr>
          <w:szCs w:val="24"/>
        </w:rPr>
        <w:t>след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станалите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разисквания</w:t>
      </w:r>
      <w:proofErr w:type="spellEnd"/>
      <w:r>
        <w:rPr>
          <w:szCs w:val="24"/>
        </w:rPr>
        <w:t xml:space="preserve"> </w:t>
      </w:r>
      <w:r>
        <w:rPr>
          <w:color w:val="000000"/>
          <w:szCs w:val="24"/>
          <w:shd w:val="clear" w:color="auto" w:fill="FFFFFF"/>
          <w:lang w:val="bg-BG"/>
        </w:rPr>
        <w:t xml:space="preserve">на основание </w:t>
      </w:r>
      <w:r w:rsidRPr="007C5245">
        <w:rPr>
          <w:szCs w:val="24"/>
          <w:lang w:eastAsia="bg-BG"/>
        </w:rPr>
        <w:t>чл.21, ал.1, т.8 от ЗМСМА</w:t>
      </w:r>
      <w:r>
        <w:rPr>
          <w:iCs/>
          <w:color w:val="000000"/>
          <w:szCs w:val="24"/>
          <w:shd w:val="clear" w:color="auto" w:fill="FFFFFF"/>
          <w:lang w:val="en-US"/>
        </w:rPr>
        <w:t>,</w:t>
      </w:r>
    </w:p>
    <w:p w:rsidR="007C5245" w:rsidRDefault="007C5245" w:rsidP="007C5245">
      <w:pPr>
        <w:spacing w:line="240" w:lineRule="atLeast"/>
        <w:jc w:val="both"/>
        <w:rPr>
          <w:b/>
          <w:szCs w:val="24"/>
        </w:rPr>
      </w:pPr>
    </w:p>
    <w:p w:rsidR="007C5245" w:rsidRDefault="007C5245" w:rsidP="007C5245">
      <w:pPr>
        <w:spacing w:line="240" w:lineRule="atLeast"/>
        <w:ind w:left="3528" w:firstLine="12"/>
        <w:jc w:val="both"/>
        <w:rPr>
          <w:b/>
          <w:szCs w:val="24"/>
        </w:rPr>
      </w:pPr>
      <w:r>
        <w:rPr>
          <w:b/>
          <w:szCs w:val="24"/>
          <w:lang w:val="bg-BG"/>
        </w:rPr>
        <w:t xml:space="preserve">     </w:t>
      </w:r>
      <w:r>
        <w:rPr>
          <w:b/>
          <w:szCs w:val="24"/>
        </w:rPr>
        <w:t>Р   Е   Ш   И:</w:t>
      </w:r>
    </w:p>
    <w:p w:rsidR="007C5245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rFonts w:eastAsia="Calibri"/>
          <w:szCs w:val="24"/>
          <w:lang w:val="bg-BG"/>
        </w:rPr>
      </w:pPr>
    </w:p>
    <w:p w:rsidR="007C5245" w:rsidRPr="007C5245" w:rsidRDefault="007C5245" w:rsidP="007C5245">
      <w:pPr>
        <w:numPr>
          <w:ilvl w:val="0"/>
          <w:numId w:val="2"/>
        </w:numPr>
        <w:tabs>
          <w:tab w:val="left" w:pos="426"/>
          <w:tab w:val="left" w:pos="993"/>
        </w:tabs>
        <w:ind w:left="0" w:firstLine="709"/>
        <w:jc w:val="both"/>
        <w:rPr>
          <w:rFonts w:eastAsia="Calibri"/>
          <w:szCs w:val="24"/>
          <w:lang w:val="bg-BG"/>
        </w:rPr>
      </w:pPr>
      <w:r w:rsidRPr="007C5245">
        <w:rPr>
          <w:rFonts w:eastAsia="Calibri"/>
          <w:szCs w:val="24"/>
          <w:lang w:val="bg-BG"/>
        </w:rPr>
        <w:t xml:space="preserve">Общински съвет – Чепеларе дава съгласие Център за подкрепа за личностно развитие – Общински детски комплекс – Чепеларе (ЦПЛР ОДК – Чепеларе) да извърши дарение на СКО „Студенец 24 – Чепеларе“, представляващо спортна екипировка за ски бягане на обща стойност 5 557,83 лв. (2 841,67 евро). </w:t>
      </w:r>
    </w:p>
    <w:p w:rsidR="007C5245" w:rsidRPr="007C5245" w:rsidRDefault="007C5245" w:rsidP="007C5245">
      <w:pPr>
        <w:numPr>
          <w:ilvl w:val="0"/>
          <w:numId w:val="2"/>
        </w:numPr>
        <w:tabs>
          <w:tab w:val="left" w:pos="426"/>
          <w:tab w:val="left" w:pos="993"/>
        </w:tabs>
        <w:ind w:left="0" w:firstLine="709"/>
        <w:jc w:val="both"/>
        <w:rPr>
          <w:rFonts w:eastAsia="Calibri"/>
          <w:b/>
          <w:szCs w:val="24"/>
          <w:lang w:val="bg-BG"/>
        </w:rPr>
      </w:pPr>
      <w:r w:rsidRPr="007C5245">
        <w:rPr>
          <w:rFonts w:eastAsia="Calibri"/>
          <w:szCs w:val="24"/>
          <w:lang w:val="bg-BG"/>
        </w:rPr>
        <w:t>Възлага на директора на ЦПЛР</w:t>
      </w:r>
      <w:r>
        <w:rPr>
          <w:rFonts w:eastAsia="Calibri"/>
          <w:szCs w:val="24"/>
          <w:lang w:val="bg-BG"/>
        </w:rPr>
        <w:t xml:space="preserve"> ОДК – Чепеларе и кмета на о</w:t>
      </w:r>
      <w:r w:rsidRPr="007C5245">
        <w:rPr>
          <w:rFonts w:eastAsia="Calibri"/>
          <w:szCs w:val="24"/>
          <w:lang w:val="bg-BG"/>
        </w:rPr>
        <w:t>бщина Чепеларе да предприемат всички необходими действия по оформяне, предаване и счетоводно отразяване на дарението съгласно действащото законодателство.</w:t>
      </w:r>
    </w:p>
    <w:p w:rsidR="007C5245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7C5245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7C5245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Общ </w:t>
      </w:r>
      <w:proofErr w:type="spellStart"/>
      <w:r>
        <w:rPr>
          <w:szCs w:val="24"/>
        </w:rPr>
        <w:t>брой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общинските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съветници</w:t>
      </w:r>
      <w:proofErr w:type="spellEnd"/>
      <w:r>
        <w:rPr>
          <w:szCs w:val="24"/>
        </w:rPr>
        <w:t>: 13</w:t>
      </w:r>
    </w:p>
    <w:p w:rsidR="007C5245" w:rsidRPr="007C5245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  <w:lang w:val="bg-BG"/>
        </w:rPr>
      </w:pPr>
      <w:proofErr w:type="spellStart"/>
      <w:r>
        <w:rPr>
          <w:szCs w:val="24"/>
        </w:rPr>
        <w:t>Гласували</w:t>
      </w:r>
      <w:proofErr w:type="spellEnd"/>
      <w:r>
        <w:rPr>
          <w:szCs w:val="24"/>
        </w:rPr>
        <w:t>: 1</w:t>
      </w:r>
      <w:r>
        <w:rPr>
          <w:szCs w:val="24"/>
          <w:lang w:val="bg-BG"/>
        </w:rPr>
        <w:t>2</w:t>
      </w:r>
    </w:p>
    <w:p w:rsidR="00B255C9" w:rsidRDefault="00B255C9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7C5245" w:rsidRPr="00386BD8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86BD8">
        <w:rPr>
          <w:szCs w:val="24"/>
        </w:rPr>
        <w:t>Ангел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Николов</w:t>
      </w:r>
      <w:proofErr w:type="spellEnd"/>
      <w:r w:rsidRPr="00386BD8">
        <w:rPr>
          <w:szCs w:val="24"/>
        </w:rPr>
        <w:t xml:space="preserve"> - „ЗА“                                                 д-р </w:t>
      </w:r>
      <w:proofErr w:type="spellStart"/>
      <w:r w:rsidRPr="00386BD8">
        <w:rPr>
          <w:szCs w:val="24"/>
        </w:rPr>
        <w:t>Лилия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Милина</w:t>
      </w:r>
      <w:proofErr w:type="spellEnd"/>
      <w:r w:rsidRPr="00386BD8">
        <w:rPr>
          <w:szCs w:val="24"/>
        </w:rPr>
        <w:t xml:space="preserve"> - „ЗА“</w:t>
      </w:r>
    </w:p>
    <w:p w:rsidR="007C5245" w:rsidRPr="00386BD8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86BD8">
        <w:rPr>
          <w:szCs w:val="24"/>
        </w:rPr>
        <w:t>Анета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Пашалиева</w:t>
      </w:r>
      <w:proofErr w:type="spellEnd"/>
      <w:r w:rsidRPr="00386BD8">
        <w:rPr>
          <w:szCs w:val="24"/>
        </w:rPr>
        <w:t xml:space="preserve"> - „ЗА“                                             </w:t>
      </w:r>
      <w:proofErr w:type="spellStart"/>
      <w:r w:rsidRPr="00386BD8">
        <w:rPr>
          <w:szCs w:val="24"/>
        </w:rPr>
        <w:t>Петя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Касабова</w:t>
      </w:r>
      <w:proofErr w:type="spellEnd"/>
      <w:r w:rsidRPr="00386BD8">
        <w:rPr>
          <w:szCs w:val="24"/>
        </w:rPr>
        <w:t xml:space="preserve"> - „ЗА“                                 </w:t>
      </w:r>
    </w:p>
    <w:p w:rsidR="007C5245" w:rsidRPr="00386BD8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86BD8">
        <w:rPr>
          <w:szCs w:val="24"/>
        </w:rPr>
        <w:t>Асен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Хаджиев</w:t>
      </w:r>
      <w:proofErr w:type="spellEnd"/>
      <w:r w:rsidRPr="00386BD8">
        <w:rPr>
          <w:szCs w:val="24"/>
        </w:rPr>
        <w:t xml:space="preserve"> - „ЗА“                                                   </w:t>
      </w:r>
      <w:proofErr w:type="spellStart"/>
      <w:r w:rsidRPr="00386BD8">
        <w:rPr>
          <w:szCs w:val="24"/>
        </w:rPr>
        <w:t>Радомира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Йорданова</w:t>
      </w:r>
      <w:proofErr w:type="spellEnd"/>
      <w:r w:rsidRPr="00386BD8">
        <w:rPr>
          <w:szCs w:val="24"/>
        </w:rPr>
        <w:t xml:space="preserve"> - „ЗА“                                  </w:t>
      </w:r>
    </w:p>
    <w:p w:rsidR="007C5245" w:rsidRPr="00386BD8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86BD8">
        <w:rPr>
          <w:szCs w:val="24"/>
        </w:rPr>
        <w:t>Весела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Хаджиева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Русенова</w:t>
      </w:r>
      <w:proofErr w:type="spellEnd"/>
      <w:r w:rsidRPr="00386BD8">
        <w:rPr>
          <w:szCs w:val="24"/>
        </w:rPr>
        <w:t xml:space="preserve"> - „ЗА“                             </w:t>
      </w:r>
      <w:proofErr w:type="spellStart"/>
      <w:r w:rsidRPr="00386BD8">
        <w:rPr>
          <w:szCs w:val="24"/>
        </w:rPr>
        <w:t>Славка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Чакърова</w:t>
      </w:r>
      <w:proofErr w:type="spellEnd"/>
      <w:r w:rsidRPr="00386BD8">
        <w:rPr>
          <w:szCs w:val="24"/>
        </w:rPr>
        <w:t xml:space="preserve"> - „ЗА“</w:t>
      </w:r>
    </w:p>
    <w:p w:rsidR="007C5245" w:rsidRPr="00386BD8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86BD8">
        <w:rPr>
          <w:szCs w:val="24"/>
        </w:rPr>
        <w:t>Димитър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Герджиков</w:t>
      </w:r>
      <w:proofErr w:type="spellEnd"/>
      <w:r w:rsidRPr="00386BD8">
        <w:rPr>
          <w:szCs w:val="24"/>
        </w:rPr>
        <w:t xml:space="preserve"> - „</w:t>
      </w:r>
      <w:r>
        <w:rPr>
          <w:szCs w:val="24"/>
          <w:lang w:val="bg-BG"/>
        </w:rPr>
        <w:t>ИЗВЪН ЗАЛАТА</w:t>
      </w:r>
      <w:r w:rsidRPr="00386BD8">
        <w:rPr>
          <w:szCs w:val="24"/>
        </w:rPr>
        <w:t xml:space="preserve">“       </w:t>
      </w:r>
      <w:r>
        <w:rPr>
          <w:szCs w:val="24"/>
        </w:rPr>
        <w:t xml:space="preserve">       </w:t>
      </w:r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Стоян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Андреев</w:t>
      </w:r>
      <w:proofErr w:type="spellEnd"/>
      <w:r w:rsidRPr="00386BD8">
        <w:rPr>
          <w:szCs w:val="24"/>
        </w:rPr>
        <w:t xml:space="preserve"> - „ЗА“</w:t>
      </w:r>
    </w:p>
    <w:p w:rsidR="007C5245" w:rsidRPr="00386BD8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 w:rsidRPr="00386BD8">
        <w:rPr>
          <w:szCs w:val="24"/>
        </w:rPr>
        <w:t xml:space="preserve">Екатерина </w:t>
      </w:r>
      <w:proofErr w:type="spellStart"/>
      <w:r w:rsidRPr="00386BD8">
        <w:rPr>
          <w:szCs w:val="24"/>
        </w:rPr>
        <w:t>Петрова</w:t>
      </w:r>
      <w:proofErr w:type="spellEnd"/>
      <w:r w:rsidRPr="00386BD8">
        <w:rPr>
          <w:szCs w:val="24"/>
        </w:rPr>
        <w:t xml:space="preserve"> - „ЗА“                                           </w:t>
      </w:r>
      <w:proofErr w:type="spellStart"/>
      <w:r w:rsidRPr="00386BD8">
        <w:rPr>
          <w:szCs w:val="24"/>
        </w:rPr>
        <w:t>Филип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Делисивков</w:t>
      </w:r>
      <w:proofErr w:type="spellEnd"/>
      <w:r w:rsidRPr="00386BD8">
        <w:rPr>
          <w:szCs w:val="24"/>
        </w:rPr>
        <w:t xml:space="preserve"> - „ЗА“                                 </w:t>
      </w:r>
    </w:p>
    <w:p w:rsidR="007C5245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proofErr w:type="spellStart"/>
      <w:r w:rsidRPr="00386BD8">
        <w:rPr>
          <w:szCs w:val="24"/>
        </w:rPr>
        <w:t>Елка</w:t>
      </w:r>
      <w:proofErr w:type="spellEnd"/>
      <w:r w:rsidRPr="00386BD8">
        <w:rPr>
          <w:szCs w:val="24"/>
        </w:rPr>
        <w:t xml:space="preserve"> </w:t>
      </w:r>
      <w:proofErr w:type="spellStart"/>
      <w:r w:rsidRPr="00386BD8">
        <w:rPr>
          <w:szCs w:val="24"/>
        </w:rPr>
        <w:t>Ангьозова</w:t>
      </w:r>
      <w:proofErr w:type="spellEnd"/>
      <w:r w:rsidRPr="00386BD8">
        <w:rPr>
          <w:szCs w:val="24"/>
        </w:rPr>
        <w:t xml:space="preserve"> - „ЗА“                                                     </w:t>
      </w:r>
    </w:p>
    <w:p w:rsidR="007C5245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</w:p>
    <w:p w:rsidR="007C5245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 xml:space="preserve"> “ЗА”- 1</w:t>
      </w:r>
      <w:r>
        <w:rPr>
          <w:szCs w:val="24"/>
          <w:lang w:val="bg-BG"/>
        </w:rPr>
        <w:t>2</w:t>
      </w:r>
      <w:r>
        <w:rPr>
          <w:szCs w:val="24"/>
        </w:rPr>
        <w:t>;</w:t>
      </w:r>
    </w:p>
    <w:p w:rsidR="007C5245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“ПРОТИВ”- 0;</w:t>
      </w:r>
    </w:p>
    <w:p w:rsidR="007C5245" w:rsidRPr="007C5245" w:rsidRDefault="007C5245" w:rsidP="007C5245">
      <w:pPr>
        <w:tabs>
          <w:tab w:val="left" w:pos="426"/>
          <w:tab w:val="left" w:pos="709"/>
          <w:tab w:val="left" w:pos="993"/>
        </w:tabs>
        <w:jc w:val="both"/>
        <w:rPr>
          <w:szCs w:val="24"/>
        </w:rPr>
      </w:pPr>
      <w:r>
        <w:rPr>
          <w:szCs w:val="24"/>
        </w:rPr>
        <w:t>“ВЪЗДЪРЖАЛ СЕ”- 0;</w:t>
      </w:r>
      <w:r>
        <w:rPr>
          <w:szCs w:val="24"/>
        </w:rPr>
        <w:tab/>
        <w:t xml:space="preserve"> </w:t>
      </w:r>
      <w:r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          </w:t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  <w:r>
        <w:rPr>
          <w:szCs w:val="24"/>
          <w:lang w:val="en-US"/>
        </w:rPr>
        <w:tab/>
      </w:r>
    </w:p>
    <w:p w:rsidR="007C5245" w:rsidRDefault="007C5245" w:rsidP="007C5245">
      <w:pPr>
        <w:jc w:val="both"/>
        <w:rPr>
          <w:szCs w:val="24"/>
          <w:lang w:val="en-US"/>
        </w:rPr>
      </w:pPr>
    </w:p>
    <w:p w:rsidR="007C5245" w:rsidRDefault="007C5245" w:rsidP="007C5245">
      <w:pPr>
        <w:jc w:val="both"/>
        <w:rPr>
          <w:szCs w:val="24"/>
          <w:lang w:val="en-US"/>
        </w:rPr>
      </w:pPr>
    </w:p>
    <w:p w:rsidR="007C5245" w:rsidRDefault="007C5245" w:rsidP="007C5245">
      <w:pPr>
        <w:jc w:val="both"/>
        <w:rPr>
          <w:szCs w:val="24"/>
          <w:lang w:val="en-US"/>
        </w:rPr>
      </w:pPr>
    </w:p>
    <w:p w:rsidR="007C5245" w:rsidRDefault="007C5245" w:rsidP="007C5245">
      <w:pPr>
        <w:ind w:left="4236" w:firstLine="720"/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7C5245" w:rsidRDefault="007C5245" w:rsidP="007C5245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>СЕКРЕТАР: ……………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en-US"/>
        </w:rPr>
        <w:t xml:space="preserve">            </w:t>
      </w:r>
      <w:r>
        <w:rPr>
          <w:szCs w:val="24"/>
          <w:lang w:val="bg-BG"/>
        </w:rPr>
        <w:t xml:space="preserve"> 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СЪВЕТ - ЧЕПЕЛАРЕ: ……………</w:t>
      </w:r>
    </w:p>
    <w:p w:rsidR="00C73F50" w:rsidRPr="007C5245" w:rsidRDefault="007C5245" w:rsidP="007C5245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</w:t>
      </w:r>
      <w:r>
        <w:rPr>
          <w:szCs w:val="24"/>
          <w:lang w:val="bg-BG"/>
        </w:rPr>
        <w:t>/СТЕФКА СТАНКОВА/</w:t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                    /ЕКАТЕРИНА ПЕТРОВА/</w:t>
      </w:r>
    </w:p>
    <w:sectPr w:rsidR="00C73F50" w:rsidRPr="007C52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95E80"/>
    <w:multiLevelType w:val="hybridMultilevel"/>
    <w:tmpl w:val="19A6637A"/>
    <w:lvl w:ilvl="0" w:tplc="97D6958C">
      <w:start w:val="1"/>
      <w:numFmt w:val="decimal"/>
      <w:lvlText w:val="%1."/>
      <w:lvlJc w:val="left"/>
      <w:pPr>
        <w:ind w:left="720" w:hanging="360"/>
      </w:pPr>
      <w:rPr>
        <w:rFonts w:hAnsi="Symbol" w:hint="default"/>
        <w:b w:val="0"/>
        <w:bCs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5A4608"/>
    <w:multiLevelType w:val="multilevel"/>
    <w:tmpl w:val="D24E97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20E"/>
    <w:rsid w:val="00085EE8"/>
    <w:rsid w:val="001B1BA4"/>
    <w:rsid w:val="007C5245"/>
    <w:rsid w:val="00B255C9"/>
    <w:rsid w:val="00D7020E"/>
    <w:rsid w:val="00D9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FB200E-A60E-486D-8C67-778F61724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524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7C5245"/>
    <w:pPr>
      <w:spacing w:after="160" w:line="252" w:lineRule="auto"/>
      <w:ind w:left="1134" w:right="-284"/>
      <w:jc w:val="center"/>
    </w:pPr>
    <w:rPr>
      <w:sz w:val="28"/>
      <w:szCs w:val="24"/>
      <w:u w:val="double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99"/>
    <w:rsid w:val="007C5245"/>
    <w:rPr>
      <w:rFonts w:ascii="Times New Roman" w:eastAsia="Times New Roman" w:hAnsi="Times New Roman" w:cs="Times New Roman"/>
      <w:sz w:val="28"/>
      <w:szCs w:val="24"/>
      <w:u w:val="double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79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4</cp:revision>
  <dcterms:created xsi:type="dcterms:W3CDTF">2026-05-29T06:24:00Z</dcterms:created>
  <dcterms:modified xsi:type="dcterms:W3CDTF">2026-05-29T06:34:00Z</dcterms:modified>
</cp:coreProperties>
</file>