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B3D" w:rsidRDefault="00FD3B3D" w:rsidP="00FD3B3D">
      <w:pPr>
        <w:pStyle w:val="Title"/>
        <w:tabs>
          <w:tab w:val="left" w:pos="990"/>
        </w:tabs>
        <w:spacing w:line="276" w:lineRule="auto"/>
        <w:ind w:firstLine="720"/>
        <w:rPr>
          <w:b/>
          <w:szCs w:val="28"/>
        </w:rPr>
      </w:pPr>
      <w:bookmarkStart w:id="0" w:name="OLE_LINK1"/>
      <w:r>
        <w:rPr>
          <w:b/>
          <w:szCs w:val="28"/>
        </w:rPr>
        <w:t>О Б Щ И Н С К И   С Ъ В Е Т – Ч Е П Е Л А Р Е</w:t>
      </w:r>
    </w:p>
    <w:p w:rsidR="00FD3B3D" w:rsidRDefault="00FD3B3D" w:rsidP="00FD3B3D">
      <w:pPr>
        <w:tabs>
          <w:tab w:val="left" w:pos="990"/>
        </w:tabs>
        <w:spacing w:line="276" w:lineRule="auto"/>
        <w:ind w:firstLine="720"/>
        <w:jc w:val="center"/>
        <w:rPr>
          <w:b/>
          <w:sz w:val="20"/>
          <w:lang w:val="bg-BG"/>
        </w:rPr>
      </w:pPr>
    </w:p>
    <w:p w:rsidR="00FD3B3D" w:rsidRDefault="00FD3B3D" w:rsidP="00FD3B3D">
      <w:pPr>
        <w:tabs>
          <w:tab w:val="left" w:pos="990"/>
        </w:tabs>
        <w:spacing w:line="276" w:lineRule="auto"/>
        <w:ind w:firstLine="720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  <w:t>Р  Е  Ш  Е  Н  И  Е</w:t>
      </w:r>
    </w:p>
    <w:p w:rsidR="00FD3B3D" w:rsidRPr="00B5580F" w:rsidRDefault="00FD3B3D" w:rsidP="00FD3B3D">
      <w:pPr>
        <w:tabs>
          <w:tab w:val="left" w:pos="990"/>
        </w:tabs>
        <w:spacing w:line="276" w:lineRule="auto"/>
        <w:ind w:firstLine="720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  <w:t xml:space="preserve">  </w:t>
      </w:r>
      <w:r w:rsidRPr="00B5580F">
        <w:rPr>
          <w:b/>
          <w:sz w:val="28"/>
          <w:szCs w:val="28"/>
          <w:lang w:val="bg-BG"/>
        </w:rPr>
        <w:t>№</w:t>
      </w:r>
      <w:r>
        <w:rPr>
          <w:b/>
          <w:sz w:val="28"/>
          <w:szCs w:val="28"/>
          <w:lang w:val="bg-BG"/>
        </w:rPr>
        <w:t xml:space="preserve"> </w:t>
      </w:r>
      <w:r w:rsidR="00B5580F">
        <w:rPr>
          <w:b/>
          <w:sz w:val="28"/>
          <w:szCs w:val="28"/>
          <w:lang w:val="en-US"/>
        </w:rPr>
        <w:t>375</w:t>
      </w:r>
    </w:p>
    <w:p w:rsidR="00FD3B3D" w:rsidRDefault="00FD3B3D" w:rsidP="00FD3B3D">
      <w:pPr>
        <w:tabs>
          <w:tab w:val="left" w:pos="990"/>
        </w:tabs>
        <w:spacing w:line="276" w:lineRule="auto"/>
        <w:ind w:firstLine="720"/>
        <w:jc w:val="center"/>
        <w:rPr>
          <w:b/>
          <w:sz w:val="28"/>
          <w:szCs w:val="28"/>
          <w:lang w:val="bg-BG"/>
        </w:rPr>
      </w:pPr>
    </w:p>
    <w:p w:rsidR="00FD3B3D" w:rsidRDefault="00FD3B3D" w:rsidP="00FD3B3D">
      <w:pPr>
        <w:tabs>
          <w:tab w:val="left" w:pos="990"/>
        </w:tabs>
        <w:spacing w:line="276" w:lineRule="auto"/>
        <w:ind w:firstLine="720"/>
        <w:jc w:val="center"/>
        <w:rPr>
          <w:b/>
          <w:sz w:val="28"/>
          <w:szCs w:val="28"/>
          <w:lang w:val="bg-BG"/>
        </w:rPr>
      </w:pPr>
    </w:p>
    <w:p w:rsidR="00FD3B3D" w:rsidRPr="00F83C62" w:rsidRDefault="00FD3B3D" w:rsidP="00FD3B3D">
      <w:pPr>
        <w:tabs>
          <w:tab w:val="left" w:pos="709"/>
        </w:tabs>
        <w:spacing w:line="276" w:lineRule="auto"/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  </w:t>
      </w:r>
      <w:r w:rsidRPr="00F83C62">
        <w:rPr>
          <w:szCs w:val="24"/>
          <w:lang w:val="bg-BG"/>
        </w:rPr>
        <w:t>Взето с Протокол №</w:t>
      </w:r>
      <w:r w:rsidR="00B5580F">
        <w:rPr>
          <w:szCs w:val="24"/>
          <w:lang w:val="en-US"/>
        </w:rPr>
        <w:t xml:space="preserve"> </w:t>
      </w:r>
      <w:r w:rsidR="0034440D">
        <w:rPr>
          <w:szCs w:val="24"/>
          <w:lang w:val="bg-BG"/>
        </w:rPr>
        <w:t>41</w:t>
      </w:r>
      <w:r>
        <w:rPr>
          <w:szCs w:val="24"/>
          <w:lang w:val="bg-BG"/>
        </w:rPr>
        <w:t xml:space="preserve"> </w:t>
      </w:r>
      <w:r w:rsidRPr="00F83C62">
        <w:rPr>
          <w:szCs w:val="24"/>
          <w:lang w:val="bg-BG"/>
        </w:rPr>
        <w:t>от</w:t>
      </w:r>
      <w:r>
        <w:rPr>
          <w:szCs w:val="24"/>
          <w:lang w:val="bg-BG"/>
        </w:rPr>
        <w:t xml:space="preserve"> </w:t>
      </w:r>
      <w:r w:rsidRPr="00C2629C">
        <w:rPr>
          <w:szCs w:val="24"/>
          <w:lang w:val="bg-BG"/>
        </w:rPr>
        <w:t>извънредно тържествено заседание</w:t>
      </w:r>
      <w:r w:rsidRPr="00F83C62">
        <w:rPr>
          <w:szCs w:val="24"/>
          <w:lang w:val="bg-BG"/>
        </w:rPr>
        <w:t xml:space="preserve"> на Общински съвет – Чепеларе, проведено на </w:t>
      </w:r>
      <w:r>
        <w:rPr>
          <w:szCs w:val="24"/>
          <w:lang w:val="bg-BG"/>
        </w:rPr>
        <w:t>2</w:t>
      </w:r>
      <w:r w:rsidR="0034440D">
        <w:rPr>
          <w:szCs w:val="24"/>
          <w:lang w:val="bg-BG"/>
        </w:rPr>
        <w:t>1.05.2026</w:t>
      </w:r>
      <w:r>
        <w:rPr>
          <w:szCs w:val="24"/>
          <w:lang w:val="bg-BG"/>
        </w:rPr>
        <w:t xml:space="preserve"> </w:t>
      </w:r>
      <w:r w:rsidRPr="00F83C62">
        <w:rPr>
          <w:szCs w:val="24"/>
          <w:lang w:val="bg-BG"/>
        </w:rPr>
        <w:t>година</w:t>
      </w:r>
      <w:r>
        <w:rPr>
          <w:szCs w:val="24"/>
          <w:lang w:val="bg-BG"/>
        </w:rPr>
        <w:t>.</w:t>
      </w:r>
    </w:p>
    <w:p w:rsidR="00FD3B3D" w:rsidRDefault="00FD3B3D" w:rsidP="00FD3B3D">
      <w:pPr>
        <w:tabs>
          <w:tab w:val="left" w:pos="1418"/>
        </w:tabs>
        <w:spacing w:line="288" w:lineRule="auto"/>
        <w:ind w:firstLine="1134"/>
        <w:jc w:val="both"/>
        <w:rPr>
          <w:b/>
          <w:szCs w:val="24"/>
          <w:lang w:val="bg-BG"/>
        </w:rPr>
      </w:pPr>
    </w:p>
    <w:p w:rsidR="00FD3B3D" w:rsidRPr="00F83C62" w:rsidRDefault="00FD3B3D" w:rsidP="00FD3B3D">
      <w:pPr>
        <w:tabs>
          <w:tab w:val="left" w:pos="1418"/>
        </w:tabs>
        <w:spacing w:line="288" w:lineRule="auto"/>
        <w:ind w:firstLine="1134"/>
        <w:jc w:val="both"/>
        <w:rPr>
          <w:b/>
          <w:szCs w:val="24"/>
          <w:lang w:val="bg-BG"/>
        </w:rPr>
      </w:pPr>
    </w:p>
    <w:p w:rsidR="00FD3B3D" w:rsidRDefault="00FD3B3D" w:rsidP="00FD3B3D">
      <w:pPr>
        <w:spacing w:line="288" w:lineRule="auto"/>
        <w:jc w:val="both"/>
        <w:rPr>
          <w:color w:val="000000"/>
          <w:szCs w:val="24"/>
          <w:u w:val="single"/>
        </w:rPr>
      </w:pPr>
      <w:r w:rsidRPr="00C64F2B">
        <w:rPr>
          <w:b/>
          <w:szCs w:val="24"/>
        </w:rPr>
        <w:tab/>
      </w:r>
      <w:r w:rsidRPr="000509CD">
        <w:rPr>
          <w:b/>
          <w:szCs w:val="24"/>
          <w:lang w:val="bg-BG"/>
        </w:rPr>
        <w:t xml:space="preserve"> </w:t>
      </w:r>
      <w:r w:rsidRPr="000509CD">
        <w:rPr>
          <w:b/>
          <w:szCs w:val="24"/>
        </w:rPr>
        <w:t>ОТНОСНО:</w:t>
      </w:r>
      <w:r w:rsidRPr="000509CD">
        <w:rPr>
          <w:b/>
          <w:szCs w:val="24"/>
          <w:lang w:val="bg-BG"/>
        </w:rPr>
        <w:t xml:space="preserve"> </w:t>
      </w:r>
      <w:r w:rsidR="00B5580F">
        <w:rPr>
          <w:szCs w:val="24"/>
          <w:u w:val="single"/>
          <w:lang w:val="bg-BG"/>
        </w:rPr>
        <w:t xml:space="preserve">ПРИСЪЖДАНЕ НА ЗВАНИЕТО </w:t>
      </w:r>
      <w:r w:rsidRPr="000509CD">
        <w:rPr>
          <w:szCs w:val="24"/>
          <w:u w:val="single"/>
          <w:lang w:val="bg-BG"/>
        </w:rPr>
        <w:t>ПОЧЕТЕН ГРАЖДАНИН НА ОБЩИНА ЧЕП</w:t>
      </w:r>
      <w:r>
        <w:rPr>
          <w:szCs w:val="24"/>
          <w:u w:val="single"/>
          <w:lang w:val="bg-BG"/>
        </w:rPr>
        <w:t xml:space="preserve">ЕЛАРЕ“ </w:t>
      </w:r>
      <w:r w:rsidRPr="000509CD">
        <w:rPr>
          <w:szCs w:val="24"/>
          <w:u w:val="single"/>
          <w:lang w:val="bg-BG"/>
        </w:rPr>
        <w:t xml:space="preserve"> НА </w:t>
      </w:r>
      <w:r w:rsidR="0034440D">
        <w:rPr>
          <w:szCs w:val="24"/>
          <w:u w:val="single"/>
          <w:lang w:val="bg-BG"/>
        </w:rPr>
        <w:t>ВАЛЕНТИНА БОЙЧЕВА БОЗОВА</w:t>
      </w:r>
    </w:p>
    <w:p w:rsidR="00FD3B3D" w:rsidRDefault="00FD3B3D" w:rsidP="00FD3B3D">
      <w:pPr>
        <w:pStyle w:val="BodyTextIndent"/>
        <w:tabs>
          <w:tab w:val="left" w:pos="990"/>
        </w:tabs>
        <w:spacing w:line="288" w:lineRule="auto"/>
        <w:rPr>
          <w:color w:val="000000"/>
          <w:sz w:val="24"/>
          <w:szCs w:val="24"/>
          <w:u w:val="single"/>
        </w:rPr>
      </w:pPr>
    </w:p>
    <w:p w:rsidR="00FD3B3D" w:rsidRPr="00F83C62" w:rsidRDefault="00FD3B3D" w:rsidP="00FD3B3D">
      <w:pPr>
        <w:pStyle w:val="BodyTextIndent"/>
        <w:tabs>
          <w:tab w:val="left" w:pos="990"/>
        </w:tabs>
        <w:spacing w:line="288" w:lineRule="auto"/>
        <w:rPr>
          <w:color w:val="000000"/>
          <w:sz w:val="24"/>
          <w:szCs w:val="24"/>
          <w:u w:val="single"/>
        </w:rPr>
      </w:pPr>
    </w:p>
    <w:p w:rsidR="00FD3B3D" w:rsidRPr="00F83C62" w:rsidRDefault="00FD3B3D" w:rsidP="00FD3B3D">
      <w:pPr>
        <w:pStyle w:val="BodyTextIndent"/>
        <w:tabs>
          <w:tab w:val="left" w:pos="709"/>
        </w:tabs>
        <w:spacing w:line="288" w:lineRule="auto"/>
        <w:ind w:firstLine="426"/>
        <w:rPr>
          <w:sz w:val="24"/>
          <w:szCs w:val="24"/>
        </w:rPr>
      </w:pPr>
      <w:r w:rsidRPr="00F83C62">
        <w:rPr>
          <w:sz w:val="24"/>
          <w:szCs w:val="24"/>
        </w:rPr>
        <w:t xml:space="preserve">      Общински съвет – Чепеларе, като изслуша </w:t>
      </w:r>
      <w:r>
        <w:rPr>
          <w:sz w:val="24"/>
          <w:szCs w:val="24"/>
        </w:rPr>
        <w:t xml:space="preserve">Доклада на комисията </w:t>
      </w:r>
      <w:r w:rsidRPr="00F83C62">
        <w:rPr>
          <w:sz w:val="24"/>
          <w:szCs w:val="24"/>
        </w:rPr>
        <w:t>и след проведено тайно гласуване на основание чл. 21, ал. 1, т.22 от Закона за местното самоуправление и местната администрация във връзка с чл. 8, т. 1 и чл. 13, т. 2</w:t>
      </w:r>
      <w:r>
        <w:rPr>
          <w:sz w:val="24"/>
          <w:szCs w:val="24"/>
        </w:rPr>
        <w:t xml:space="preserve"> от Правилника за отличията на о</w:t>
      </w:r>
      <w:r w:rsidRPr="00F83C62">
        <w:rPr>
          <w:sz w:val="24"/>
          <w:szCs w:val="24"/>
        </w:rPr>
        <w:t>бщина Чепеларе</w:t>
      </w:r>
    </w:p>
    <w:p w:rsidR="00FD3B3D" w:rsidRDefault="00FD3B3D" w:rsidP="00FD3B3D">
      <w:pPr>
        <w:pStyle w:val="BodyTextIndent"/>
        <w:tabs>
          <w:tab w:val="left" w:pos="990"/>
        </w:tabs>
        <w:rPr>
          <w:b/>
          <w:sz w:val="24"/>
          <w:szCs w:val="24"/>
        </w:rPr>
      </w:pPr>
    </w:p>
    <w:p w:rsidR="00FD3B3D" w:rsidRDefault="00FD3B3D" w:rsidP="00FD3B3D">
      <w:pPr>
        <w:pStyle w:val="BodyTextIndent"/>
        <w:tabs>
          <w:tab w:val="left" w:pos="990"/>
          <w:tab w:val="left" w:pos="5700"/>
        </w:tabs>
        <w:spacing w:line="276" w:lineRule="auto"/>
        <w:ind w:firstLine="0"/>
        <w:rPr>
          <w:b/>
          <w:sz w:val="24"/>
          <w:szCs w:val="24"/>
        </w:rPr>
      </w:pPr>
    </w:p>
    <w:p w:rsidR="00FD3B3D" w:rsidRDefault="00FD3B3D" w:rsidP="00FD3B3D">
      <w:pPr>
        <w:pStyle w:val="BodyTextIndent"/>
        <w:tabs>
          <w:tab w:val="left" w:pos="990"/>
          <w:tab w:val="left" w:pos="5700"/>
        </w:tabs>
        <w:spacing w:line="276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     Р   Е   Ш   И:</w:t>
      </w:r>
    </w:p>
    <w:p w:rsidR="00FD3B3D" w:rsidRDefault="00FD3B3D" w:rsidP="00FD3B3D">
      <w:pPr>
        <w:pStyle w:val="BodyTextIndent"/>
        <w:tabs>
          <w:tab w:val="left" w:pos="990"/>
          <w:tab w:val="left" w:pos="5700"/>
        </w:tabs>
        <w:spacing w:line="276" w:lineRule="auto"/>
        <w:jc w:val="center"/>
        <w:rPr>
          <w:b/>
          <w:sz w:val="24"/>
          <w:szCs w:val="24"/>
        </w:rPr>
      </w:pPr>
    </w:p>
    <w:p w:rsidR="00FD3B3D" w:rsidRDefault="00FD3B3D" w:rsidP="00FD3B3D">
      <w:pPr>
        <w:pStyle w:val="BodyTextIndent"/>
        <w:tabs>
          <w:tab w:val="left" w:pos="990"/>
          <w:tab w:val="left" w:pos="5700"/>
        </w:tabs>
        <w:spacing w:line="276" w:lineRule="auto"/>
        <w:rPr>
          <w:b/>
          <w:sz w:val="24"/>
          <w:szCs w:val="24"/>
        </w:rPr>
      </w:pPr>
    </w:p>
    <w:p w:rsidR="00FD3B3D" w:rsidRPr="00F83C62" w:rsidRDefault="00FD3B3D" w:rsidP="00FD3B3D">
      <w:pPr>
        <w:tabs>
          <w:tab w:val="left" w:pos="990"/>
        </w:tabs>
        <w:spacing w:line="288" w:lineRule="auto"/>
        <w:ind w:firstLine="720"/>
        <w:jc w:val="both"/>
        <w:rPr>
          <w:szCs w:val="24"/>
          <w:lang w:val="bg-BG"/>
        </w:rPr>
      </w:pPr>
      <w:r w:rsidRPr="00F83C62">
        <w:rPr>
          <w:szCs w:val="24"/>
          <w:lang w:val="bg-BG"/>
        </w:rPr>
        <w:t>Общ</w:t>
      </w:r>
      <w:r>
        <w:rPr>
          <w:szCs w:val="24"/>
          <w:lang w:val="bg-BG"/>
        </w:rPr>
        <w:t xml:space="preserve">ински съвет-Чепеларе удостоява </w:t>
      </w:r>
      <w:r w:rsidRPr="00F83C62">
        <w:rPr>
          <w:szCs w:val="24"/>
          <w:lang w:val="bg-BG"/>
        </w:rPr>
        <w:t xml:space="preserve">със званието </w:t>
      </w:r>
      <w:r w:rsidRPr="00F83C62">
        <w:rPr>
          <w:b/>
          <w:szCs w:val="24"/>
          <w:lang w:val="bg-BG"/>
        </w:rPr>
        <w:t>,,ПОЧЕТЕН ГРАЖДАНИН НА ОБЩИНА ЧЕПЕЛАРЕ’’</w:t>
      </w:r>
      <w:r w:rsidR="005B2FAD">
        <w:rPr>
          <w:b/>
          <w:szCs w:val="24"/>
          <w:lang w:val="bg-BG"/>
        </w:rPr>
        <w:t xml:space="preserve"> </w:t>
      </w:r>
      <w:r w:rsidR="0034440D">
        <w:rPr>
          <w:b/>
          <w:szCs w:val="24"/>
          <w:lang w:val="bg-BG"/>
        </w:rPr>
        <w:t>ВАЛЕНТИНА БОЙЧЕВА БОЗОВА</w:t>
      </w:r>
      <w:r w:rsidRPr="00F83C62">
        <w:rPr>
          <w:b/>
          <w:szCs w:val="24"/>
          <w:lang w:val="bg-BG"/>
        </w:rPr>
        <w:t>.</w:t>
      </w:r>
    </w:p>
    <w:p w:rsidR="00FD3B3D" w:rsidRPr="00F83C62" w:rsidRDefault="00FD3B3D" w:rsidP="00FD3B3D">
      <w:pPr>
        <w:tabs>
          <w:tab w:val="left" w:pos="990"/>
        </w:tabs>
        <w:spacing w:line="288" w:lineRule="auto"/>
        <w:ind w:firstLine="720"/>
        <w:jc w:val="center"/>
        <w:rPr>
          <w:szCs w:val="24"/>
          <w:lang w:val="bg-BG"/>
        </w:rPr>
      </w:pPr>
    </w:p>
    <w:p w:rsidR="00FD3B3D" w:rsidRPr="00F83C62" w:rsidRDefault="00FD3B3D" w:rsidP="00FD3B3D">
      <w:pPr>
        <w:tabs>
          <w:tab w:val="left" w:pos="990"/>
        </w:tabs>
        <w:spacing w:line="276" w:lineRule="auto"/>
        <w:ind w:firstLine="720"/>
        <w:jc w:val="center"/>
        <w:rPr>
          <w:szCs w:val="24"/>
          <w:lang w:val="bg-BG"/>
        </w:rPr>
      </w:pPr>
    </w:p>
    <w:p w:rsidR="00FD3B3D" w:rsidRPr="00F83C62" w:rsidRDefault="00FD3B3D" w:rsidP="00FD3B3D">
      <w:pPr>
        <w:tabs>
          <w:tab w:val="left" w:pos="990"/>
        </w:tabs>
        <w:spacing w:line="276" w:lineRule="auto"/>
        <w:ind w:firstLine="720"/>
        <w:rPr>
          <w:szCs w:val="24"/>
          <w:lang w:val="bg-BG"/>
        </w:rPr>
      </w:pPr>
    </w:p>
    <w:p w:rsidR="00FD3B3D" w:rsidRPr="00F83C62" w:rsidRDefault="00FD3B3D" w:rsidP="00FD3B3D">
      <w:pPr>
        <w:tabs>
          <w:tab w:val="left" w:pos="990"/>
        </w:tabs>
        <w:jc w:val="both"/>
        <w:rPr>
          <w:szCs w:val="24"/>
          <w:lang w:val="bg-BG"/>
        </w:rPr>
      </w:pPr>
      <w:r w:rsidRPr="00F83C62">
        <w:rPr>
          <w:szCs w:val="24"/>
          <w:lang w:val="bg-BG"/>
        </w:rPr>
        <w:t>Общ брой на общинските съветници: 13</w:t>
      </w:r>
    </w:p>
    <w:p w:rsidR="00FD3B3D" w:rsidRDefault="00FD3B3D" w:rsidP="00FD3B3D">
      <w:pPr>
        <w:tabs>
          <w:tab w:val="left" w:pos="990"/>
        </w:tabs>
        <w:jc w:val="both"/>
        <w:rPr>
          <w:szCs w:val="24"/>
          <w:lang w:val="bg-BG"/>
        </w:rPr>
      </w:pPr>
      <w:r w:rsidRPr="00F83C62">
        <w:rPr>
          <w:szCs w:val="24"/>
          <w:lang w:val="bg-BG"/>
        </w:rPr>
        <w:t xml:space="preserve">Гласували: </w:t>
      </w:r>
      <w:r w:rsidR="005F1DE8">
        <w:rPr>
          <w:szCs w:val="24"/>
          <w:lang w:val="bg-BG"/>
        </w:rPr>
        <w:t>11</w:t>
      </w:r>
    </w:p>
    <w:p w:rsidR="00FD3B3D" w:rsidRPr="00F83C62" w:rsidRDefault="00FD3B3D" w:rsidP="00FD3B3D">
      <w:pPr>
        <w:tabs>
          <w:tab w:val="left" w:pos="990"/>
        </w:tabs>
        <w:jc w:val="both"/>
        <w:rPr>
          <w:szCs w:val="24"/>
          <w:lang w:val="bg-BG"/>
        </w:rPr>
      </w:pPr>
    </w:p>
    <w:p w:rsidR="00FD3B3D" w:rsidRPr="00F83C62" w:rsidRDefault="005F1DE8" w:rsidP="00FD3B3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- 11</w:t>
      </w:r>
      <w:bookmarkStart w:id="1" w:name="_GoBack"/>
      <w:bookmarkEnd w:id="1"/>
      <w:r w:rsidR="00FD3B3D">
        <w:rPr>
          <w:szCs w:val="24"/>
          <w:lang w:val="bg-BG"/>
        </w:rPr>
        <w:t>;</w:t>
      </w:r>
    </w:p>
    <w:p w:rsidR="00FD3B3D" w:rsidRPr="00F83C62" w:rsidRDefault="00FD3B3D" w:rsidP="00FD3B3D">
      <w:pPr>
        <w:tabs>
          <w:tab w:val="left" w:pos="990"/>
        </w:tabs>
        <w:jc w:val="both"/>
        <w:rPr>
          <w:szCs w:val="24"/>
          <w:lang w:val="bg-BG"/>
        </w:rPr>
      </w:pPr>
      <w:r w:rsidRPr="00F83C62">
        <w:rPr>
          <w:szCs w:val="24"/>
          <w:lang w:val="bg-BG"/>
        </w:rPr>
        <w:t xml:space="preserve">“ПРОТИВ” </w:t>
      </w:r>
      <w:r w:rsidR="0034440D">
        <w:rPr>
          <w:szCs w:val="24"/>
          <w:lang w:val="bg-BG"/>
        </w:rPr>
        <w:t xml:space="preserve">- </w:t>
      </w:r>
      <w:r w:rsidRPr="00F83C62">
        <w:rPr>
          <w:szCs w:val="24"/>
          <w:lang w:val="bg-BG"/>
        </w:rPr>
        <w:t>0</w:t>
      </w:r>
      <w:r>
        <w:rPr>
          <w:szCs w:val="24"/>
          <w:lang w:val="bg-BG"/>
        </w:rPr>
        <w:t>;</w:t>
      </w:r>
    </w:p>
    <w:p w:rsidR="00FD3B3D" w:rsidRPr="00F83C62" w:rsidRDefault="00FD3B3D" w:rsidP="00FD3B3D">
      <w:pPr>
        <w:tabs>
          <w:tab w:val="left" w:pos="990"/>
        </w:tabs>
        <w:jc w:val="both"/>
        <w:rPr>
          <w:szCs w:val="24"/>
          <w:lang w:val="bg-BG"/>
        </w:rPr>
      </w:pPr>
      <w:r w:rsidRPr="00F83C62">
        <w:rPr>
          <w:szCs w:val="24"/>
          <w:lang w:val="bg-BG"/>
        </w:rPr>
        <w:t xml:space="preserve">“ВЪЗДЪРЖАЛ СЕ” </w:t>
      </w:r>
      <w:r w:rsidR="0034440D">
        <w:rPr>
          <w:szCs w:val="24"/>
          <w:lang w:val="bg-BG"/>
        </w:rPr>
        <w:t xml:space="preserve">- </w:t>
      </w:r>
      <w:r w:rsidRPr="00F83C62">
        <w:rPr>
          <w:szCs w:val="24"/>
          <w:lang w:val="bg-BG"/>
        </w:rPr>
        <w:t>0</w:t>
      </w:r>
      <w:r>
        <w:rPr>
          <w:szCs w:val="24"/>
          <w:lang w:val="bg-BG"/>
        </w:rPr>
        <w:t>;</w:t>
      </w:r>
    </w:p>
    <w:p w:rsidR="00FD3B3D" w:rsidRDefault="00FD3B3D" w:rsidP="00FD3B3D">
      <w:pPr>
        <w:tabs>
          <w:tab w:val="left" w:pos="990"/>
        </w:tabs>
        <w:spacing w:line="276" w:lineRule="auto"/>
        <w:jc w:val="both"/>
        <w:rPr>
          <w:szCs w:val="24"/>
          <w:lang w:val="bg-BG"/>
        </w:rPr>
      </w:pPr>
    </w:p>
    <w:p w:rsidR="00FD3B3D" w:rsidRDefault="00FD3B3D" w:rsidP="00FD3B3D">
      <w:pPr>
        <w:tabs>
          <w:tab w:val="left" w:pos="990"/>
        </w:tabs>
        <w:spacing w:line="276" w:lineRule="auto"/>
        <w:jc w:val="both"/>
        <w:rPr>
          <w:szCs w:val="24"/>
          <w:lang w:val="bg-BG"/>
        </w:rPr>
      </w:pPr>
    </w:p>
    <w:p w:rsidR="00FD3B3D" w:rsidRDefault="00FD3B3D" w:rsidP="00FD3B3D">
      <w:pPr>
        <w:tabs>
          <w:tab w:val="left" w:pos="990"/>
        </w:tabs>
        <w:spacing w:line="276" w:lineRule="auto"/>
        <w:jc w:val="both"/>
        <w:rPr>
          <w:szCs w:val="24"/>
          <w:lang w:val="bg-BG"/>
        </w:rPr>
      </w:pPr>
    </w:p>
    <w:p w:rsidR="00FD3B3D" w:rsidRDefault="00FD3B3D" w:rsidP="00FD3B3D">
      <w:pPr>
        <w:tabs>
          <w:tab w:val="left" w:pos="990"/>
        </w:tabs>
        <w:spacing w:line="276" w:lineRule="auto"/>
        <w:jc w:val="both"/>
        <w:rPr>
          <w:szCs w:val="24"/>
          <w:lang w:val="bg-BG"/>
        </w:rPr>
      </w:pPr>
    </w:p>
    <w:p w:rsidR="00FD3B3D" w:rsidRDefault="00FD3B3D" w:rsidP="00FD3B3D">
      <w:pPr>
        <w:tabs>
          <w:tab w:val="left" w:pos="990"/>
        </w:tabs>
        <w:spacing w:line="276" w:lineRule="auto"/>
        <w:jc w:val="both"/>
        <w:rPr>
          <w:szCs w:val="24"/>
          <w:lang w:val="bg-BG"/>
        </w:rPr>
      </w:pPr>
    </w:p>
    <w:bookmarkEnd w:id="0"/>
    <w:p w:rsidR="00FD3B3D" w:rsidRPr="00F83C62" w:rsidRDefault="00FD3B3D" w:rsidP="00FD3B3D">
      <w:pPr>
        <w:tabs>
          <w:tab w:val="left" w:pos="990"/>
        </w:tabs>
        <w:spacing w:line="276" w:lineRule="auto"/>
        <w:rPr>
          <w:sz w:val="28"/>
          <w:szCs w:val="28"/>
          <w:lang w:val="bg-BG"/>
        </w:rPr>
      </w:pPr>
    </w:p>
    <w:p w:rsidR="00FD3B3D" w:rsidRPr="00F83C62" w:rsidRDefault="00FD3B3D" w:rsidP="00FD3B3D">
      <w:pPr>
        <w:tabs>
          <w:tab w:val="left" w:pos="990"/>
        </w:tabs>
        <w:spacing w:line="276" w:lineRule="auto"/>
        <w:rPr>
          <w:szCs w:val="24"/>
          <w:lang w:val="bg-BG"/>
        </w:rPr>
      </w:pP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  <w:t>ПРЕДСЕДАТЕЛ НА ОБЩИНСКИ</w:t>
      </w:r>
    </w:p>
    <w:p w:rsidR="00FD3B3D" w:rsidRPr="00F83C62" w:rsidRDefault="00FD3B3D" w:rsidP="00FD3B3D">
      <w:pPr>
        <w:tabs>
          <w:tab w:val="left" w:pos="990"/>
        </w:tabs>
        <w:rPr>
          <w:szCs w:val="24"/>
          <w:lang w:val="bg-BG"/>
        </w:rPr>
      </w:pPr>
      <w:r w:rsidRPr="00F83C62">
        <w:rPr>
          <w:szCs w:val="24"/>
          <w:lang w:val="bg-BG"/>
        </w:rPr>
        <w:t>СЕКРЕТАР: ……………</w:t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  <w:t>СЪВЕТ - Ч Е П Е Л А Р Е: ……………..</w:t>
      </w:r>
    </w:p>
    <w:p w:rsidR="00FD3B3D" w:rsidRPr="00C64F2B" w:rsidRDefault="00FD3B3D" w:rsidP="00FD3B3D">
      <w:pPr>
        <w:rPr>
          <w:szCs w:val="24"/>
          <w:lang w:val="bg-BG"/>
        </w:rPr>
      </w:pPr>
      <w:r w:rsidRPr="00F83C62">
        <w:rPr>
          <w:szCs w:val="24"/>
          <w:lang w:val="bg-BG"/>
        </w:rPr>
        <w:tab/>
        <w:t>/</w:t>
      </w:r>
      <w:r>
        <w:rPr>
          <w:szCs w:val="24"/>
          <w:lang w:val="bg-BG"/>
        </w:rPr>
        <w:t>СТЕФКА СТАНКОВА</w:t>
      </w:r>
      <w:r w:rsidRPr="00F83C62">
        <w:rPr>
          <w:szCs w:val="24"/>
          <w:lang w:val="bg-BG"/>
        </w:rPr>
        <w:t>/</w:t>
      </w:r>
      <w:r w:rsidRPr="00F83C62">
        <w:rPr>
          <w:szCs w:val="24"/>
          <w:lang w:val="bg-BG"/>
        </w:rPr>
        <w:tab/>
      </w:r>
      <w:r w:rsidRPr="00F83C62">
        <w:rPr>
          <w:szCs w:val="24"/>
          <w:lang w:val="bg-BG"/>
        </w:rPr>
        <w:tab/>
        <w:t xml:space="preserve">                     </w:t>
      </w:r>
      <w:r>
        <w:rPr>
          <w:szCs w:val="24"/>
          <w:lang w:val="bg-BG"/>
        </w:rPr>
        <w:t xml:space="preserve"> </w:t>
      </w:r>
      <w:r w:rsidRPr="00F83C62">
        <w:rPr>
          <w:szCs w:val="24"/>
          <w:lang w:val="bg-BG"/>
        </w:rPr>
        <w:t xml:space="preserve"> </w:t>
      </w:r>
      <w:r>
        <w:rPr>
          <w:szCs w:val="24"/>
          <w:lang w:val="bg-BG"/>
        </w:rPr>
        <w:tab/>
        <w:t xml:space="preserve"> </w:t>
      </w:r>
      <w:r w:rsidRPr="00F83C62">
        <w:rPr>
          <w:szCs w:val="24"/>
          <w:lang w:val="bg-BG"/>
        </w:rPr>
        <w:t>/</w:t>
      </w:r>
      <w:r>
        <w:rPr>
          <w:szCs w:val="24"/>
          <w:lang w:val="bg-BG"/>
        </w:rPr>
        <w:t>ЕКАТЕРИНА ПЕТРОВА</w:t>
      </w:r>
      <w:r w:rsidRPr="00F83C62">
        <w:rPr>
          <w:szCs w:val="24"/>
          <w:lang w:val="bg-BG"/>
        </w:rPr>
        <w:t>/</w:t>
      </w:r>
    </w:p>
    <w:p w:rsidR="00923EFA" w:rsidRDefault="00923EFA"/>
    <w:sectPr w:rsidR="00923EFA" w:rsidSect="002A43AE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C0E"/>
    <w:rsid w:val="001E117A"/>
    <w:rsid w:val="0034440D"/>
    <w:rsid w:val="00432742"/>
    <w:rsid w:val="005B2FAD"/>
    <w:rsid w:val="005C3C0E"/>
    <w:rsid w:val="005F1DE8"/>
    <w:rsid w:val="00902AC1"/>
    <w:rsid w:val="00923EFA"/>
    <w:rsid w:val="00926C36"/>
    <w:rsid w:val="00A51ED7"/>
    <w:rsid w:val="00B5580F"/>
    <w:rsid w:val="00D44C9B"/>
    <w:rsid w:val="00FD3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FEFC9E-85EC-4384-BD49-C23556016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B3D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rsid w:val="00FD3B3D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FD3B3D"/>
    <w:rPr>
      <w:rFonts w:eastAsia="Times New Roman"/>
      <w:sz w:val="28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14</cp:revision>
  <dcterms:created xsi:type="dcterms:W3CDTF">2025-05-27T13:20:00Z</dcterms:created>
  <dcterms:modified xsi:type="dcterms:W3CDTF">2026-05-26T13:13:00Z</dcterms:modified>
</cp:coreProperties>
</file>