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3AD" w:rsidRPr="00B7074D" w:rsidRDefault="006F13AD" w:rsidP="006F13AD">
      <w:pPr>
        <w:pStyle w:val="Title"/>
        <w:ind w:left="1842" w:firstLine="282"/>
        <w:jc w:val="left"/>
        <w:rPr>
          <w:b/>
          <w:sz w:val="24"/>
        </w:rPr>
      </w:pPr>
      <w:r w:rsidRPr="00B7074D">
        <w:rPr>
          <w:b/>
          <w:sz w:val="24"/>
        </w:rPr>
        <w:t>О Б Щ И Н С К И   С Ъ В Е Т – Ч Е П Е Л А Р Е</w:t>
      </w:r>
    </w:p>
    <w:p w:rsidR="006F13AD" w:rsidRPr="00B7074D" w:rsidRDefault="006F13AD" w:rsidP="006F13AD">
      <w:pPr>
        <w:jc w:val="center"/>
        <w:rPr>
          <w:szCs w:val="24"/>
          <w:lang w:val="bg-BG"/>
        </w:rPr>
      </w:pPr>
    </w:p>
    <w:p w:rsidR="006F13AD" w:rsidRPr="00B7074D" w:rsidRDefault="006F13AD" w:rsidP="006F13AD">
      <w:pPr>
        <w:jc w:val="center"/>
        <w:rPr>
          <w:szCs w:val="24"/>
          <w:lang w:val="bg-BG"/>
        </w:rPr>
      </w:pPr>
    </w:p>
    <w:p w:rsidR="006F13AD" w:rsidRPr="00B7074D" w:rsidRDefault="006F13AD" w:rsidP="006F13AD">
      <w:pPr>
        <w:jc w:val="center"/>
        <w:rPr>
          <w:b/>
          <w:szCs w:val="24"/>
          <w:lang w:val="bg-BG"/>
        </w:rPr>
      </w:pPr>
      <w:r w:rsidRPr="00B7074D">
        <w:rPr>
          <w:b/>
          <w:szCs w:val="24"/>
          <w:lang w:val="bg-BG"/>
        </w:rPr>
        <w:t>Р  Е  Ш  Е  Н  И  Е</w:t>
      </w:r>
    </w:p>
    <w:p w:rsidR="006F13AD" w:rsidRPr="00B7074D" w:rsidRDefault="006F13AD" w:rsidP="006F13AD">
      <w:pPr>
        <w:jc w:val="center"/>
        <w:rPr>
          <w:b/>
          <w:szCs w:val="24"/>
          <w:lang w:val="bg-BG"/>
        </w:rPr>
      </w:pPr>
      <w:r w:rsidRPr="00B7074D">
        <w:rPr>
          <w:b/>
          <w:szCs w:val="24"/>
          <w:lang w:val="bg-BG"/>
        </w:rPr>
        <w:t>№</w:t>
      </w:r>
      <w:r w:rsidRPr="00B7074D">
        <w:rPr>
          <w:b/>
          <w:szCs w:val="24"/>
          <w:lang w:val="en-US"/>
        </w:rPr>
        <w:t xml:space="preserve"> </w:t>
      </w:r>
      <w:r w:rsidR="00B7074D" w:rsidRPr="00B7074D">
        <w:rPr>
          <w:b/>
          <w:szCs w:val="24"/>
          <w:lang w:val="bg-BG"/>
        </w:rPr>
        <w:t>353</w:t>
      </w:r>
    </w:p>
    <w:p w:rsidR="006F13AD" w:rsidRPr="00B7074D" w:rsidRDefault="006F13AD" w:rsidP="006F13AD">
      <w:pPr>
        <w:jc w:val="both"/>
        <w:rPr>
          <w:szCs w:val="24"/>
          <w:lang w:val="en-US"/>
        </w:rPr>
      </w:pPr>
    </w:p>
    <w:p w:rsidR="006F13AD" w:rsidRPr="00B7074D" w:rsidRDefault="006F13AD" w:rsidP="006F13AD">
      <w:pPr>
        <w:ind w:firstLine="720"/>
        <w:jc w:val="both"/>
        <w:rPr>
          <w:szCs w:val="24"/>
          <w:lang w:val="bg-BG"/>
        </w:rPr>
      </w:pPr>
      <w:r w:rsidRPr="00B7074D">
        <w:rPr>
          <w:szCs w:val="24"/>
          <w:lang w:val="bg-BG"/>
        </w:rPr>
        <w:t>Взето с Протокол № 3</w:t>
      </w:r>
      <w:r w:rsidRPr="00B7074D">
        <w:rPr>
          <w:szCs w:val="24"/>
          <w:lang w:val="en-US"/>
        </w:rPr>
        <w:t>9</w:t>
      </w:r>
      <w:r w:rsidRPr="00B7074D">
        <w:rPr>
          <w:szCs w:val="24"/>
          <w:lang w:val="bg-BG"/>
        </w:rPr>
        <w:t xml:space="preserve"> от</w:t>
      </w:r>
      <w:r w:rsidRPr="00B7074D">
        <w:rPr>
          <w:szCs w:val="24"/>
          <w:lang w:val="en-US"/>
        </w:rPr>
        <w:t xml:space="preserve"> </w:t>
      </w:r>
      <w:r w:rsidRPr="00B7074D">
        <w:rPr>
          <w:szCs w:val="24"/>
          <w:lang w:val="bg-BG"/>
        </w:rPr>
        <w:t xml:space="preserve">редовно заседание на Общински съвет – Чепеларе, проведено на </w:t>
      </w:r>
      <w:r w:rsidRPr="00B7074D">
        <w:rPr>
          <w:szCs w:val="24"/>
          <w:lang w:val="en-US"/>
        </w:rPr>
        <w:t>26</w:t>
      </w:r>
      <w:r w:rsidRPr="00B7074D">
        <w:rPr>
          <w:szCs w:val="24"/>
          <w:lang w:val="bg-BG"/>
        </w:rPr>
        <w:t>.03.2026 година.</w:t>
      </w:r>
    </w:p>
    <w:p w:rsidR="006F13AD" w:rsidRDefault="006F13AD" w:rsidP="006F13AD">
      <w:pPr>
        <w:jc w:val="both"/>
        <w:rPr>
          <w:szCs w:val="24"/>
          <w:lang w:val="bg-BG"/>
        </w:rPr>
      </w:pPr>
    </w:p>
    <w:p w:rsidR="00B7074D" w:rsidRPr="00B7074D" w:rsidRDefault="00B7074D" w:rsidP="006F13AD">
      <w:pPr>
        <w:jc w:val="both"/>
        <w:rPr>
          <w:szCs w:val="24"/>
          <w:lang w:val="bg-BG"/>
        </w:rPr>
      </w:pPr>
    </w:p>
    <w:p w:rsidR="006F13AD" w:rsidRPr="00B30F49" w:rsidRDefault="006F13AD" w:rsidP="006F13AD">
      <w:pPr>
        <w:ind w:firstLine="708"/>
        <w:jc w:val="both"/>
        <w:rPr>
          <w:bCs/>
          <w:iCs/>
          <w:szCs w:val="24"/>
          <w:u w:val="single"/>
          <w:lang w:val="bg-BG"/>
        </w:rPr>
      </w:pPr>
      <w:r w:rsidRPr="00B7074D">
        <w:rPr>
          <w:b/>
          <w:bCs/>
          <w:szCs w:val="24"/>
        </w:rPr>
        <w:t>ОТНОСНО</w:t>
      </w:r>
      <w:r w:rsidRPr="00B7074D">
        <w:rPr>
          <w:szCs w:val="24"/>
        </w:rPr>
        <w:t>:</w:t>
      </w:r>
      <w:r w:rsidRPr="00B7074D">
        <w:rPr>
          <w:szCs w:val="24"/>
          <w:lang w:val="bg-BG"/>
        </w:rPr>
        <w:t xml:space="preserve"> </w:t>
      </w:r>
      <w:r w:rsidR="00B7074D" w:rsidRPr="00B30F49">
        <w:rPr>
          <w:bCs/>
          <w:iCs/>
          <w:szCs w:val="24"/>
          <w:u w:val="single"/>
          <w:lang w:val="bg-BG"/>
        </w:rPr>
        <w:t>Допълване на Годишна програма за управление и разпореждане на имотите – общинска собственост през 2026</w:t>
      </w:r>
      <w:r w:rsidR="0042588E">
        <w:rPr>
          <w:bCs/>
          <w:iCs/>
          <w:szCs w:val="24"/>
          <w:u w:val="single"/>
          <w:lang w:val="bg-BG"/>
        </w:rPr>
        <w:t xml:space="preserve"> </w:t>
      </w:r>
      <w:r w:rsidR="00B7074D" w:rsidRPr="00B30F49">
        <w:rPr>
          <w:bCs/>
          <w:iCs/>
          <w:szCs w:val="24"/>
          <w:u w:val="single"/>
          <w:lang w:val="bg-BG"/>
        </w:rPr>
        <w:t>г., провеждане на търг с тайно наддаване и отдаване под наем на част от имот – частна общинска собственост, а именно дв</w:t>
      </w:r>
      <w:r w:rsidR="0042588E">
        <w:rPr>
          <w:bCs/>
          <w:iCs/>
          <w:szCs w:val="24"/>
          <w:u w:val="single"/>
          <w:lang w:val="bg-BG"/>
        </w:rPr>
        <w:t>а броя помещения с площ 35 кв.м</w:t>
      </w:r>
      <w:r w:rsidR="00B7074D" w:rsidRPr="00B30F49">
        <w:rPr>
          <w:bCs/>
          <w:iCs/>
          <w:szCs w:val="24"/>
          <w:u w:val="single"/>
          <w:lang w:val="bg-BG"/>
        </w:rPr>
        <w:t>, находящи се на втори етаж от сграда, построена в имот с пл. № 119 по действащия кадастрален план на с. Богутево, общ. Чепеларе.</w:t>
      </w:r>
    </w:p>
    <w:p w:rsidR="006F13AD" w:rsidRDefault="006F13AD" w:rsidP="006F13AD">
      <w:pPr>
        <w:ind w:firstLine="708"/>
        <w:jc w:val="both"/>
        <w:rPr>
          <w:iCs/>
          <w:szCs w:val="24"/>
          <w:u w:val="single"/>
          <w:lang w:val="bg-BG"/>
        </w:rPr>
      </w:pPr>
    </w:p>
    <w:p w:rsidR="00B7074D" w:rsidRPr="00B7074D" w:rsidRDefault="00B7074D" w:rsidP="006F13AD">
      <w:pPr>
        <w:ind w:firstLine="708"/>
        <w:jc w:val="both"/>
        <w:rPr>
          <w:iCs/>
          <w:szCs w:val="24"/>
          <w:u w:val="single"/>
          <w:lang w:val="bg-BG"/>
        </w:rPr>
      </w:pPr>
    </w:p>
    <w:p w:rsidR="006F13AD" w:rsidRPr="00B7074D" w:rsidRDefault="006F13AD" w:rsidP="006F13AD">
      <w:pPr>
        <w:spacing w:line="240" w:lineRule="atLeast"/>
        <w:ind w:firstLine="720"/>
        <w:jc w:val="both"/>
        <w:rPr>
          <w:szCs w:val="24"/>
          <w:lang w:val="en-US"/>
        </w:rPr>
      </w:pPr>
      <w:r w:rsidRPr="00B7074D">
        <w:rPr>
          <w:szCs w:val="24"/>
        </w:rPr>
        <w:t xml:space="preserve">Общински съвет – Чепеларе като изслуша предложението </w:t>
      </w:r>
      <w:r w:rsidRPr="00B7074D">
        <w:rPr>
          <w:szCs w:val="24"/>
          <w:lang w:val="bg-BG"/>
        </w:rPr>
        <w:t>на кмета на общината</w:t>
      </w:r>
      <w:r w:rsidRPr="00B7074D">
        <w:rPr>
          <w:szCs w:val="24"/>
        </w:rPr>
        <w:t>, постоянната комиси</w:t>
      </w:r>
      <w:r w:rsidRPr="00B7074D">
        <w:rPr>
          <w:szCs w:val="24"/>
          <w:lang w:val="bg-BG"/>
        </w:rPr>
        <w:t>я</w:t>
      </w:r>
      <w:r w:rsidRPr="00B7074D">
        <w:rPr>
          <w:szCs w:val="24"/>
        </w:rPr>
        <w:t xml:space="preserve"> по</w:t>
      </w:r>
      <w:r w:rsidRPr="00B7074D">
        <w:rPr>
          <w:szCs w:val="24"/>
          <w:lang w:val="bg-BG"/>
        </w:rPr>
        <w:t xml:space="preserve"> „Общинска собственост, устройство на територията, инфраструктура и екология“</w:t>
      </w:r>
      <w:r w:rsidRPr="00B7074D">
        <w:rPr>
          <w:szCs w:val="24"/>
          <w:lang w:val="en-US"/>
        </w:rPr>
        <w:t xml:space="preserve"> </w:t>
      </w:r>
      <w:r w:rsidRPr="00B7074D">
        <w:rPr>
          <w:szCs w:val="24"/>
        </w:rPr>
        <w:t xml:space="preserve">и след станалите разисквания </w:t>
      </w:r>
      <w:r w:rsidRPr="00B7074D"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="00B7074D" w:rsidRPr="00B7074D">
        <w:rPr>
          <w:iCs/>
          <w:color w:val="000000"/>
          <w:szCs w:val="24"/>
          <w:shd w:val="clear" w:color="auto" w:fill="FFFFFF"/>
          <w:lang w:val="bg-BG"/>
        </w:rPr>
        <w:t>чл. 21,</w:t>
      </w:r>
      <w:r w:rsidR="0042588E">
        <w:rPr>
          <w:iCs/>
          <w:color w:val="000000"/>
          <w:szCs w:val="24"/>
          <w:shd w:val="clear" w:color="auto" w:fill="FFFFFF"/>
          <w:lang w:val="bg-BG"/>
        </w:rPr>
        <w:t xml:space="preserve"> </w:t>
      </w:r>
      <w:r w:rsidR="00B7074D" w:rsidRPr="00B7074D">
        <w:rPr>
          <w:iCs/>
          <w:color w:val="000000"/>
          <w:szCs w:val="24"/>
          <w:shd w:val="clear" w:color="auto" w:fill="FFFFFF"/>
          <w:lang w:val="bg-BG"/>
        </w:rPr>
        <w:t>ал.1,т.</w:t>
      </w:r>
      <w:r w:rsidR="0042588E">
        <w:rPr>
          <w:iCs/>
          <w:color w:val="000000"/>
          <w:szCs w:val="24"/>
          <w:shd w:val="clear" w:color="auto" w:fill="FFFFFF"/>
          <w:lang w:val="bg-BG"/>
        </w:rPr>
        <w:t xml:space="preserve"> </w:t>
      </w:r>
      <w:r w:rsidR="00B7074D" w:rsidRPr="00B7074D">
        <w:rPr>
          <w:iCs/>
          <w:color w:val="000000"/>
          <w:szCs w:val="24"/>
          <w:shd w:val="clear" w:color="auto" w:fill="FFFFFF"/>
          <w:lang w:val="bg-BG"/>
        </w:rPr>
        <w:t>8 от ЗМСМА и чл. 14, ал. 1 и ал. 2 от Закона за общинската собственост</w:t>
      </w:r>
      <w:r w:rsidR="0042588E">
        <w:rPr>
          <w:iCs/>
          <w:color w:val="000000"/>
          <w:szCs w:val="24"/>
          <w:shd w:val="clear" w:color="auto" w:fill="FFFFFF"/>
          <w:lang w:val="bg-BG"/>
        </w:rPr>
        <w:t>,</w:t>
      </w:r>
      <w:r w:rsidR="00B7074D" w:rsidRPr="00B7074D">
        <w:rPr>
          <w:iCs/>
          <w:color w:val="000000"/>
          <w:szCs w:val="24"/>
          <w:shd w:val="clear" w:color="auto" w:fill="FFFFFF"/>
          <w:lang w:val="bg-BG"/>
        </w:rPr>
        <w:t xml:space="preserve"> във връзка с чл. 12, ал. 1 и чл. 65, ал. 1 и ал. 2 от Наредбата за реда за придобиване, управление и разпореждане с имоти </w:t>
      </w:r>
      <w:r w:rsidR="0042588E">
        <w:rPr>
          <w:iCs/>
          <w:color w:val="000000"/>
          <w:szCs w:val="24"/>
          <w:shd w:val="clear" w:color="auto" w:fill="FFFFFF"/>
          <w:lang w:val="bg-BG"/>
        </w:rPr>
        <w:t>и вещи общинска собственост на о</w:t>
      </w:r>
      <w:r w:rsidR="00B7074D" w:rsidRPr="00B7074D">
        <w:rPr>
          <w:iCs/>
          <w:color w:val="000000"/>
          <w:szCs w:val="24"/>
          <w:shd w:val="clear" w:color="auto" w:fill="FFFFFF"/>
          <w:lang w:val="bg-BG"/>
        </w:rPr>
        <w:t>бщи</w:t>
      </w:r>
      <w:r w:rsidR="00EB616C">
        <w:rPr>
          <w:iCs/>
          <w:color w:val="000000"/>
          <w:szCs w:val="24"/>
          <w:shd w:val="clear" w:color="auto" w:fill="FFFFFF"/>
          <w:lang w:val="bg-BG"/>
        </w:rPr>
        <w:t>на Чепеларе, приета с Решение №</w:t>
      </w:r>
      <w:r w:rsidR="00B7074D" w:rsidRPr="00B7074D">
        <w:rPr>
          <w:iCs/>
          <w:color w:val="000000"/>
          <w:szCs w:val="24"/>
          <w:shd w:val="clear" w:color="auto" w:fill="FFFFFF"/>
          <w:lang w:val="bg-BG"/>
        </w:rPr>
        <w:t>143 от 26.09.2024 год. на Общински съвет – Чепеларе, във връзка с Годишната програма за управление и разпореждане с имоти - общинска собственост п</w:t>
      </w:r>
      <w:r w:rsidR="0042588E">
        <w:rPr>
          <w:iCs/>
          <w:color w:val="000000"/>
          <w:szCs w:val="24"/>
          <w:shd w:val="clear" w:color="auto" w:fill="FFFFFF"/>
          <w:lang w:val="bg-BG"/>
        </w:rPr>
        <w:t>рез 2026 година - Имоти, които о</w:t>
      </w:r>
      <w:r w:rsidR="00B7074D" w:rsidRPr="00B7074D">
        <w:rPr>
          <w:iCs/>
          <w:color w:val="000000"/>
          <w:szCs w:val="24"/>
          <w:shd w:val="clear" w:color="auto" w:fill="FFFFFF"/>
          <w:lang w:val="bg-BG"/>
        </w:rPr>
        <w:t>бщина Чепеларе има намерение да предложи за предоставяне под наем през 2026 година</w:t>
      </w:r>
      <w:r w:rsidRPr="00B7074D"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6F13AD" w:rsidRDefault="006F13AD" w:rsidP="006F13AD">
      <w:pPr>
        <w:spacing w:line="240" w:lineRule="atLeast"/>
        <w:jc w:val="both"/>
        <w:rPr>
          <w:b/>
          <w:szCs w:val="24"/>
        </w:rPr>
      </w:pPr>
    </w:p>
    <w:p w:rsidR="00B7074D" w:rsidRPr="00B7074D" w:rsidRDefault="00B7074D" w:rsidP="006F13AD">
      <w:pPr>
        <w:spacing w:line="240" w:lineRule="atLeast"/>
        <w:jc w:val="both"/>
        <w:rPr>
          <w:b/>
          <w:szCs w:val="24"/>
        </w:rPr>
      </w:pPr>
    </w:p>
    <w:p w:rsidR="006F13AD" w:rsidRPr="00B7074D" w:rsidRDefault="006F13AD" w:rsidP="006F13AD">
      <w:pPr>
        <w:spacing w:line="240" w:lineRule="atLeast"/>
        <w:ind w:left="3528" w:firstLine="12"/>
        <w:jc w:val="both"/>
        <w:rPr>
          <w:b/>
          <w:szCs w:val="24"/>
        </w:rPr>
      </w:pPr>
      <w:r w:rsidRPr="00B7074D">
        <w:rPr>
          <w:b/>
          <w:szCs w:val="24"/>
          <w:lang w:val="bg-BG"/>
        </w:rPr>
        <w:t xml:space="preserve">     </w:t>
      </w:r>
      <w:r w:rsidRPr="00B7074D">
        <w:rPr>
          <w:b/>
          <w:szCs w:val="24"/>
        </w:rPr>
        <w:t>Р   Е   Ш   И:</w:t>
      </w:r>
    </w:p>
    <w:p w:rsidR="006F13AD" w:rsidRDefault="006F13AD" w:rsidP="006F13AD">
      <w:pPr>
        <w:rPr>
          <w:b/>
          <w:szCs w:val="24"/>
          <w:lang w:val="bg-BG"/>
        </w:rPr>
      </w:pPr>
    </w:p>
    <w:p w:rsidR="00B7074D" w:rsidRPr="00B7074D" w:rsidRDefault="00B7074D" w:rsidP="006F13AD">
      <w:pPr>
        <w:rPr>
          <w:b/>
          <w:szCs w:val="24"/>
          <w:lang w:val="bg-BG"/>
        </w:rPr>
      </w:pPr>
    </w:p>
    <w:p w:rsidR="00B7074D" w:rsidRPr="00B7074D" w:rsidRDefault="006F13AD" w:rsidP="00B7074D">
      <w:pPr>
        <w:jc w:val="both"/>
        <w:rPr>
          <w:szCs w:val="24"/>
          <w:lang w:val="en-US"/>
        </w:rPr>
      </w:pPr>
      <w:r w:rsidRPr="00B7074D">
        <w:rPr>
          <w:szCs w:val="24"/>
          <w:lang w:val="bg-BG" w:eastAsia="bg-BG"/>
        </w:rPr>
        <w:tab/>
      </w:r>
      <w:r w:rsidR="00B7074D" w:rsidRPr="00B7074D">
        <w:rPr>
          <w:szCs w:val="24"/>
          <w:lang w:val="en-US"/>
        </w:rPr>
        <w:t>Общински съвет – Чепеларе:</w:t>
      </w:r>
    </w:p>
    <w:p w:rsidR="00B7074D" w:rsidRPr="00B7074D" w:rsidRDefault="00B7074D" w:rsidP="00B7074D">
      <w:pPr>
        <w:ind w:firstLine="708"/>
        <w:jc w:val="both"/>
        <w:rPr>
          <w:szCs w:val="24"/>
          <w:lang w:val="en-US"/>
        </w:rPr>
      </w:pPr>
      <w:r w:rsidRPr="00B7074D">
        <w:rPr>
          <w:szCs w:val="24"/>
          <w:lang w:val="en-US"/>
        </w:rPr>
        <w:t>1. Допълва  Годишна програма за управление и разпореждане с имоти – общинска собственост за отдаване под наем на дв</w:t>
      </w:r>
      <w:r w:rsidR="0042588E">
        <w:rPr>
          <w:szCs w:val="24"/>
          <w:lang w:val="en-US"/>
        </w:rPr>
        <w:t>а броя помещения с площ 35 кв.м</w:t>
      </w:r>
      <w:r w:rsidRPr="00B7074D">
        <w:rPr>
          <w:szCs w:val="24"/>
          <w:lang w:val="en-US"/>
        </w:rPr>
        <w:t>, находящи се на втори етаж от с</w:t>
      </w:r>
      <w:r w:rsidR="00EB616C">
        <w:rPr>
          <w:szCs w:val="24"/>
          <w:lang w:val="en-US"/>
        </w:rPr>
        <w:t>града, построена в имот с пл. №</w:t>
      </w:r>
      <w:r w:rsidRPr="00B7074D">
        <w:rPr>
          <w:szCs w:val="24"/>
          <w:lang w:val="en-US"/>
        </w:rPr>
        <w:t xml:space="preserve">119 по </w:t>
      </w:r>
      <w:proofErr w:type="spellStart"/>
      <w:r w:rsidRPr="00B7074D">
        <w:rPr>
          <w:szCs w:val="24"/>
          <w:lang w:val="en-US"/>
        </w:rPr>
        <w:t>действащия</w:t>
      </w:r>
      <w:proofErr w:type="spellEnd"/>
      <w:r w:rsidRPr="00B7074D">
        <w:rPr>
          <w:szCs w:val="24"/>
          <w:lang w:val="en-US"/>
        </w:rPr>
        <w:t xml:space="preserve"> </w:t>
      </w:r>
      <w:proofErr w:type="spellStart"/>
      <w:r w:rsidRPr="00B7074D">
        <w:rPr>
          <w:szCs w:val="24"/>
          <w:lang w:val="en-US"/>
        </w:rPr>
        <w:t>кадастрален</w:t>
      </w:r>
      <w:proofErr w:type="spellEnd"/>
      <w:r w:rsidRPr="00B7074D">
        <w:rPr>
          <w:szCs w:val="24"/>
          <w:lang w:val="en-US"/>
        </w:rPr>
        <w:t xml:space="preserve"> план на с. Богутево, общ. Чепеларе, 2.1. Имоти, които </w:t>
      </w:r>
      <w:r w:rsidRPr="00B7074D">
        <w:rPr>
          <w:szCs w:val="24"/>
          <w:lang w:val="bg-BG"/>
        </w:rPr>
        <w:t>о</w:t>
      </w:r>
      <w:r w:rsidRPr="00B7074D">
        <w:rPr>
          <w:szCs w:val="24"/>
          <w:lang w:val="en-US"/>
        </w:rPr>
        <w:t>бщина Чепеларе има намерение да предложи за предоставяне под наем през 2026 год.</w:t>
      </w:r>
    </w:p>
    <w:p w:rsidR="00B7074D" w:rsidRPr="00B7074D" w:rsidRDefault="00B7074D" w:rsidP="00B7074D">
      <w:pPr>
        <w:ind w:firstLine="708"/>
        <w:jc w:val="both"/>
        <w:rPr>
          <w:szCs w:val="24"/>
          <w:lang w:val="en-US"/>
        </w:rPr>
      </w:pPr>
      <w:r w:rsidRPr="00B7074D">
        <w:rPr>
          <w:szCs w:val="24"/>
          <w:lang w:val="en-US"/>
        </w:rPr>
        <w:t>2. Да се проведе търг с тайно наддаване за отдаване под наем на недвижим имот общинска собственост – два броя помещения с площ 35 кв.м, находящи се на втори етаж от с</w:t>
      </w:r>
      <w:r w:rsidR="00EB616C">
        <w:rPr>
          <w:szCs w:val="24"/>
          <w:lang w:val="en-US"/>
        </w:rPr>
        <w:t>града, построена в имот с пл. №</w:t>
      </w:r>
      <w:r w:rsidRPr="00B7074D">
        <w:rPr>
          <w:szCs w:val="24"/>
          <w:lang w:val="en-US"/>
        </w:rPr>
        <w:t xml:space="preserve">119 по </w:t>
      </w:r>
      <w:proofErr w:type="spellStart"/>
      <w:r w:rsidRPr="00B7074D">
        <w:rPr>
          <w:szCs w:val="24"/>
          <w:lang w:val="en-US"/>
        </w:rPr>
        <w:t>действащия</w:t>
      </w:r>
      <w:proofErr w:type="spellEnd"/>
      <w:r w:rsidRPr="00B7074D">
        <w:rPr>
          <w:szCs w:val="24"/>
          <w:lang w:val="en-US"/>
        </w:rPr>
        <w:t xml:space="preserve"> </w:t>
      </w:r>
      <w:proofErr w:type="spellStart"/>
      <w:r w:rsidRPr="00B7074D">
        <w:rPr>
          <w:szCs w:val="24"/>
          <w:lang w:val="en-US"/>
        </w:rPr>
        <w:t>кадастрален</w:t>
      </w:r>
      <w:proofErr w:type="spellEnd"/>
      <w:r w:rsidRPr="00B7074D">
        <w:rPr>
          <w:szCs w:val="24"/>
          <w:lang w:val="en-US"/>
        </w:rPr>
        <w:t xml:space="preserve"> план на с. Богутево, общ. Чепеларе, за срок от 5 /пет/ години, при първоначална месечна наемна цена, определена в съответствие с Приложение 1 към Наредбата за реда за придобиване, управление и разпореждане с имоти и вещи общинска собственост</w:t>
      </w:r>
      <w:r w:rsidR="0042588E">
        <w:rPr>
          <w:szCs w:val="24"/>
          <w:lang w:val="en-US"/>
        </w:rPr>
        <w:t xml:space="preserve"> на община Чепеларе приета от Об</w:t>
      </w:r>
      <w:r w:rsidRPr="00B7074D">
        <w:rPr>
          <w:szCs w:val="24"/>
          <w:lang w:val="en-US"/>
        </w:rPr>
        <w:t>С-Чепеларе. Тарифата за определяне на минимален наем за един квадратен метър на помещения в насе</w:t>
      </w:r>
      <w:r w:rsidR="00EB616C">
        <w:rPr>
          <w:szCs w:val="24"/>
          <w:lang w:val="en-US"/>
        </w:rPr>
        <w:t xml:space="preserve">лените места в общ. Чепеларе е </w:t>
      </w:r>
      <w:bookmarkStart w:id="0" w:name="_GoBack"/>
      <w:bookmarkEnd w:id="0"/>
      <w:r w:rsidRPr="00B7074D">
        <w:rPr>
          <w:szCs w:val="24"/>
          <w:lang w:val="en-US"/>
        </w:rPr>
        <w:t>3.07/три евро и седем цента/, при отдаване под наем на общинско имущество на територията на общината.</w:t>
      </w:r>
    </w:p>
    <w:p w:rsidR="006F13AD" w:rsidRPr="00B7074D" w:rsidRDefault="00B7074D" w:rsidP="00B7074D">
      <w:pPr>
        <w:ind w:firstLine="708"/>
        <w:jc w:val="both"/>
        <w:rPr>
          <w:szCs w:val="24"/>
        </w:rPr>
      </w:pPr>
      <w:r w:rsidRPr="00B7074D">
        <w:rPr>
          <w:szCs w:val="24"/>
          <w:lang w:val="en-US"/>
        </w:rPr>
        <w:t xml:space="preserve">3. Възлага на кмета на </w:t>
      </w:r>
      <w:r w:rsidRPr="00B7074D">
        <w:rPr>
          <w:szCs w:val="24"/>
          <w:lang w:val="bg-BG"/>
        </w:rPr>
        <w:t>о</w:t>
      </w:r>
      <w:r w:rsidRPr="00B7074D">
        <w:rPr>
          <w:szCs w:val="24"/>
          <w:lang w:val="en-US"/>
        </w:rPr>
        <w:t xml:space="preserve">бщина Чепеларе да осъществи всички необходими административни действия по организиране и провеждане на публичен търг с тайно наддаване за отдаване под наем на имота описан в т. 2 и да сключи договор със </w:t>
      </w:r>
      <w:r w:rsidRPr="00B7074D">
        <w:rPr>
          <w:szCs w:val="24"/>
          <w:lang w:val="en-US"/>
        </w:rPr>
        <w:lastRenderedPageBreak/>
        <w:t>спечелилия участник при условията и реда, определени с Наредбата за реда за придобиване, управление и разпореждане с имоти и вещи – общинска собственост.</w:t>
      </w:r>
    </w:p>
    <w:p w:rsidR="00B7074D" w:rsidRDefault="00B7074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B7074D" w:rsidRDefault="00B7074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B7074D" w:rsidRPr="00B7074D" w:rsidRDefault="00B7074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6F13AD" w:rsidRPr="00B7074D" w:rsidRDefault="006F13A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B7074D">
        <w:rPr>
          <w:szCs w:val="24"/>
        </w:rPr>
        <w:t>Общ брой на общинските съветници: 13</w:t>
      </w:r>
    </w:p>
    <w:p w:rsidR="006F13AD" w:rsidRPr="00B7074D" w:rsidRDefault="00F949E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Гласували: 13</w:t>
      </w:r>
    </w:p>
    <w:p w:rsidR="006F13AD" w:rsidRPr="00B7074D" w:rsidRDefault="006F13A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6F13AD" w:rsidRPr="00B7074D" w:rsidRDefault="006F13A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B7074D">
        <w:rPr>
          <w:szCs w:val="24"/>
        </w:rPr>
        <w:t xml:space="preserve">Ангел Николов - „ЗА“                                              </w:t>
      </w:r>
      <w:r w:rsidRPr="00B7074D">
        <w:rPr>
          <w:szCs w:val="24"/>
          <w:lang w:val="bg-BG"/>
        </w:rPr>
        <w:t xml:space="preserve">                 </w:t>
      </w:r>
      <w:r w:rsidRPr="00B7074D">
        <w:rPr>
          <w:szCs w:val="24"/>
        </w:rPr>
        <w:t>д-р Лилия Милина - „ЗА“</w:t>
      </w:r>
    </w:p>
    <w:p w:rsidR="006F13AD" w:rsidRPr="00B7074D" w:rsidRDefault="006F13A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B7074D">
        <w:rPr>
          <w:szCs w:val="24"/>
        </w:rPr>
        <w:t xml:space="preserve">Анета Пашалиева - „ЗА“                                          </w:t>
      </w:r>
      <w:r w:rsidRPr="00B7074D">
        <w:rPr>
          <w:szCs w:val="24"/>
          <w:lang w:val="bg-BG"/>
        </w:rPr>
        <w:t xml:space="preserve">                 </w:t>
      </w:r>
      <w:r w:rsidRPr="00B7074D">
        <w:rPr>
          <w:szCs w:val="24"/>
        </w:rPr>
        <w:t xml:space="preserve">Петя Касабова - „ЗА“                                 </w:t>
      </w:r>
    </w:p>
    <w:p w:rsidR="006F13AD" w:rsidRPr="00B7074D" w:rsidRDefault="006F13A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B7074D">
        <w:rPr>
          <w:szCs w:val="24"/>
        </w:rPr>
        <w:t xml:space="preserve">Асен Хаджиев - „ЗА“                                                </w:t>
      </w:r>
      <w:r w:rsidRPr="00B7074D">
        <w:rPr>
          <w:szCs w:val="24"/>
          <w:lang w:val="bg-BG"/>
        </w:rPr>
        <w:t xml:space="preserve">                 </w:t>
      </w:r>
      <w:r w:rsidRPr="00B7074D">
        <w:rPr>
          <w:szCs w:val="24"/>
        </w:rPr>
        <w:t xml:space="preserve">Радомира Йорданова - „ЗА“                                  </w:t>
      </w:r>
    </w:p>
    <w:p w:rsidR="006F13AD" w:rsidRPr="00B7074D" w:rsidRDefault="006F13A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B7074D">
        <w:rPr>
          <w:szCs w:val="24"/>
        </w:rPr>
        <w:t xml:space="preserve">Весела Хаджиева Русенова - „ЗА“                             </w:t>
      </w:r>
      <w:r w:rsidRPr="00B7074D">
        <w:rPr>
          <w:szCs w:val="24"/>
          <w:lang w:val="bg-BG"/>
        </w:rPr>
        <w:t xml:space="preserve">              </w:t>
      </w:r>
      <w:r w:rsidRPr="00B7074D">
        <w:rPr>
          <w:szCs w:val="24"/>
        </w:rPr>
        <w:t>Славка Чакърова - „</w:t>
      </w:r>
      <w:r w:rsidRPr="00B7074D">
        <w:rPr>
          <w:szCs w:val="24"/>
          <w:lang w:val="bg-BG"/>
        </w:rPr>
        <w:t>ЗА</w:t>
      </w:r>
      <w:r w:rsidRPr="00B7074D">
        <w:rPr>
          <w:szCs w:val="24"/>
        </w:rPr>
        <w:t>“</w:t>
      </w:r>
    </w:p>
    <w:p w:rsidR="006F13AD" w:rsidRPr="00B7074D" w:rsidRDefault="006F13A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B7074D">
        <w:rPr>
          <w:szCs w:val="24"/>
        </w:rPr>
        <w:t>Димитър Герджиков - „ЗА</w:t>
      </w:r>
      <w:r w:rsidR="00A66E3B">
        <w:rPr>
          <w:szCs w:val="24"/>
          <w:lang w:val="bg-BG"/>
        </w:rPr>
        <w:t>“</w:t>
      </w:r>
      <w:r w:rsidRPr="00B7074D">
        <w:rPr>
          <w:szCs w:val="24"/>
        </w:rPr>
        <w:t xml:space="preserve">                                        </w:t>
      </w:r>
      <w:r w:rsidR="00A66E3B">
        <w:rPr>
          <w:szCs w:val="24"/>
          <w:lang w:val="bg-BG"/>
        </w:rPr>
        <w:t xml:space="preserve">             </w:t>
      </w:r>
      <w:r w:rsidRPr="00B7074D">
        <w:rPr>
          <w:szCs w:val="24"/>
          <w:lang w:val="bg-BG"/>
        </w:rPr>
        <w:t xml:space="preserve"> </w:t>
      </w:r>
      <w:r w:rsidRPr="00B7074D">
        <w:rPr>
          <w:szCs w:val="24"/>
        </w:rPr>
        <w:t>Стоян Андреев - „ЗА“</w:t>
      </w:r>
    </w:p>
    <w:p w:rsidR="006F13AD" w:rsidRPr="00B7074D" w:rsidRDefault="006F13A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B7074D">
        <w:rPr>
          <w:szCs w:val="24"/>
        </w:rPr>
        <w:t>Екатерина Петрова - „</w:t>
      </w:r>
      <w:r w:rsidR="00F949ED">
        <w:rPr>
          <w:szCs w:val="24"/>
          <w:lang w:val="bg-BG"/>
        </w:rPr>
        <w:t>ЗА</w:t>
      </w:r>
      <w:r w:rsidRPr="00B7074D">
        <w:rPr>
          <w:szCs w:val="24"/>
        </w:rPr>
        <w:t xml:space="preserve">“                        </w:t>
      </w:r>
      <w:r w:rsidRPr="00B7074D">
        <w:rPr>
          <w:szCs w:val="24"/>
          <w:lang w:val="bg-BG"/>
        </w:rPr>
        <w:t xml:space="preserve">                </w:t>
      </w:r>
      <w:r w:rsidR="00F949ED">
        <w:rPr>
          <w:szCs w:val="24"/>
          <w:lang w:val="bg-BG"/>
        </w:rPr>
        <w:t xml:space="preserve">                 </w:t>
      </w:r>
      <w:r w:rsidRPr="00B7074D">
        <w:rPr>
          <w:szCs w:val="24"/>
        </w:rPr>
        <w:t xml:space="preserve">Филип Делисивков - „ЗА“                                 </w:t>
      </w:r>
    </w:p>
    <w:p w:rsidR="006F13AD" w:rsidRPr="00B7074D" w:rsidRDefault="006F13A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B7074D">
        <w:rPr>
          <w:szCs w:val="24"/>
        </w:rPr>
        <w:t xml:space="preserve">Елка Ангьозова - „ЗА“                                                     </w:t>
      </w:r>
    </w:p>
    <w:p w:rsidR="006F13AD" w:rsidRDefault="006F13A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EB616C" w:rsidRPr="00B7074D" w:rsidRDefault="00EB616C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6F13AD" w:rsidRPr="00B7074D" w:rsidRDefault="00F949E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“ЗА”- 13</w:t>
      </w:r>
      <w:r w:rsidR="006F13AD" w:rsidRPr="00B7074D">
        <w:rPr>
          <w:szCs w:val="24"/>
        </w:rPr>
        <w:t>;</w:t>
      </w:r>
    </w:p>
    <w:p w:rsidR="006F13AD" w:rsidRPr="00B7074D" w:rsidRDefault="006F13A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B7074D">
        <w:rPr>
          <w:szCs w:val="24"/>
        </w:rPr>
        <w:t>“ПРОТИВ”- 0;</w:t>
      </w:r>
    </w:p>
    <w:p w:rsidR="006F13AD" w:rsidRPr="00B7074D" w:rsidRDefault="006F13A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B7074D">
        <w:rPr>
          <w:szCs w:val="24"/>
        </w:rPr>
        <w:t>“ВЪЗДЪРЖАЛ СЕ”- 0;</w:t>
      </w:r>
      <w:r w:rsidRPr="00B7074D">
        <w:rPr>
          <w:szCs w:val="24"/>
        </w:rPr>
        <w:tab/>
        <w:t xml:space="preserve"> </w:t>
      </w:r>
    </w:p>
    <w:p w:rsidR="00B7074D" w:rsidRDefault="006F13AD" w:rsidP="006F13AD">
      <w:pPr>
        <w:ind w:firstLine="720"/>
        <w:jc w:val="both"/>
        <w:rPr>
          <w:szCs w:val="24"/>
          <w:lang w:val="en-US"/>
        </w:rPr>
      </w:pPr>
      <w:r w:rsidRPr="00B7074D">
        <w:rPr>
          <w:szCs w:val="24"/>
          <w:lang w:val="bg-BG"/>
        </w:rPr>
        <w:t xml:space="preserve"> </w:t>
      </w:r>
      <w:r w:rsidRPr="00B7074D">
        <w:rPr>
          <w:szCs w:val="24"/>
          <w:lang w:val="en-US"/>
        </w:rPr>
        <w:t xml:space="preserve">           </w:t>
      </w:r>
      <w:r w:rsidRPr="00B7074D">
        <w:rPr>
          <w:szCs w:val="24"/>
          <w:lang w:val="en-US"/>
        </w:rPr>
        <w:tab/>
      </w:r>
      <w:r w:rsidRPr="00B7074D">
        <w:rPr>
          <w:szCs w:val="24"/>
          <w:lang w:val="en-US"/>
        </w:rPr>
        <w:tab/>
      </w: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F949ED">
      <w:pPr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B7074D" w:rsidRDefault="00B7074D" w:rsidP="006F13AD">
      <w:pPr>
        <w:ind w:firstLine="720"/>
        <w:jc w:val="both"/>
        <w:rPr>
          <w:szCs w:val="24"/>
          <w:lang w:val="en-US"/>
        </w:rPr>
      </w:pPr>
    </w:p>
    <w:p w:rsidR="006F13AD" w:rsidRPr="00B7074D" w:rsidRDefault="006F13AD" w:rsidP="006F13AD">
      <w:pPr>
        <w:ind w:firstLine="720"/>
        <w:jc w:val="both"/>
        <w:rPr>
          <w:szCs w:val="24"/>
          <w:lang w:val="en-US"/>
        </w:rPr>
      </w:pPr>
      <w:r w:rsidRPr="00B7074D">
        <w:rPr>
          <w:szCs w:val="24"/>
          <w:lang w:val="en-US"/>
        </w:rPr>
        <w:tab/>
      </w:r>
      <w:r w:rsidRPr="00B7074D">
        <w:rPr>
          <w:szCs w:val="24"/>
          <w:lang w:val="en-US"/>
        </w:rPr>
        <w:tab/>
      </w:r>
      <w:r w:rsidRPr="00B7074D">
        <w:rPr>
          <w:szCs w:val="24"/>
          <w:lang w:val="en-US"/>
        </w:rPr>
        <w:tab/>
      </w:r>
    </w:p>
    <w:p w:rsidR="006F13AD" w:rsidRPr="00B7074D" w:rsidRDefault="006F13AD" w:rsidP="006F13AD">
      <w:pPr>
        <w:ind w:left="4236" w:firstLine="720"/>
        <w:jc w:val="both"/>
        <w:rPr>
          <w:szCs w:val="24"/>
          <w:lang w:val="bg-BG"/>
        </w:rPr>
      </w:pPr>
      <w:r w:rsidRPr="00B7074D">
        <w:rPr>
          <w:szCs w:val="24"/>
          <w:lang w:val="en-US"/>
        </w:rPr>
        <w:t xml:space="preserve"> </w:t>
      </w:r>
      <w:r w:rsidRPr="00B7074D">
        <w:rPr>
          <w:szCs w:val="24"/>
          <w:lang w:val="bg-BG"/>
        </w:rPr>
        <w:t>ПРЕДСЕДАТЕЛ НА</w:t>
      </w:r>
      <w:r w:rsidRPr="00B7074D">
        <w:rPr>
          <w:szCs w:val="24"/>
          <w:lang w:val="en-US"/>
        </w:rPr>
        <w:t xml:space="preserve"> </w:t>
      </w:r>
      <w:r w:rsidRPr="00B7074D">
        <w:rPr>
          <w:szCs w:val="24"/>
          <w:lang w:val="bg-BG"/>
        </w:rPr>
        <w:t>ОБЩИНСКИ</w:t>
      </w:r>
    </w:p>
    <w:p w:rsidR="006F13AD" w:rsidRPr="00B7074D" w:rsidRDefault="006F13AD" w:rsidP="006F13AD">
      <w:pPr>
        <w:tabs>
          <w:tab w:val="left" w:pos="1560"/>
        </w:tabs>
        <w:jc w:val="both"/>
        <w:rPr>
          <w:szCs w:val="24"/>
          <w:lang w:val="bg-BG"/>
        </w:rPr>
      </w:pPr>
      <w:r w:rsidRPr="00B7074D">
        <w:rPr>
          <w:szCs w:val="24"/>
          <w:lang w:val="bg-BG"/>
        </w:rPr>
        <w:t>СЕКРЕТАР: ……………</w:t>
      </w:r>
      <w:r w:rsidRPr="00B7074D">
        <w:rPr>
          <w:szCs w:val="24"/>
          <w:lang w:val="bg-BG"/>
        </w:rPr>
        <w:tab/>
      </w:r>
      <w:r w:rsidRPr="00B7074D">
        <w:rPr>
          <w:szCs w:val="24"/>
          <w:lang w:val="bg-BG"/>
        </w:rPr>
        <w:tab/>
      </w:r>
      <w:r w:rsidRPr="00B7074D">
        <w:rPr>
          <w:szCs w:val="24"/>
          <w:lang w:val="bg-BG"/>
        </w:rPr>
        <w:tab/>
      </w:r>
      <w:r w:rsidRPr="00B7074D">
        <w:rPr>
          <w:szCs w:val="24"/>
          <w:lang w:val="en-US"/>
        </w:rPr>
        <w:t xml:space="preserve">             </w:t>
      </w:r>
      <w:r w:rsidRPr="00B7074D">
        <w:rPr>
          <w:szCs w:val="24"/>
          <w:lang w:val="bg-BG"/>
        </w:rPr>
        <w:t>СЪВЕТ - ЧЕПЕЛАРЕ: ……………</w:t>
      </w:r>
    </w:p>
    <w:p w:rsidR="006F13AD" w:rsidRPr="00B7074D" w:rsidRDefault="006F13AD" w:rsidP="006F13AD">
      <w:pPr>
        <w:jc w:val="both"/>
        <w:rPr>
          <w:szCs w:val="24"/>
          <w:lang w:val="bg-BG"/>
        </w:rPr>
      </w:pPr>
      <w:r w:rsidRPr="00B7074D">
        <w:rPr>
          <w:szCs w:val="24"/>
          <w:lang w:val="en-US"/>
        </w:rPr>
        <w:t xml:space="preserve">     </w:t>
      </w:r>
      <w:r w:rsidRPr="00B7074D">
        <w:rPr>
          <w:szCs w:val="24"/>
          <w:lang w:val="bg-BG"/>
        </w:rPr>
        <w:t>/СТЕФКА СТАНКОВА/</w:t>
      </w:r>
      <w:r w:rsidRPr="00B7074D">
        <w:rPr>
          <w:szCs w:val="24"/>
          <w:lang w:val="bg-BG"/>
        </w:rPr>
        <w:tab/>
      </w:r>
      <w:r w:rsidRPr="00B7074D">
        <w:rPr>
          <w:szCs w:val="24"/>
          <w:lang w:val="bg-BG"/>
        </w:rPr>
        <w:tab/>
      </w:r>
      <w:r w:rsidRPr="00B7074D">
        <w:rPr>
          <w:szCs w:val="24"/>
          <w:lang w:val="bg-BG"/>
        </w:rPr>
        <w:tab/>
      </w:r>
      <w:r w:rsidRPr="00B7074D">
        <w:rPr>
          <w:szCs w:val="24"/>
          <w:lang w:val="bg-BG"/>
        </w:rPr>
        <w:tab/>
        <w:t xml:space="preserve">                     /ЕКАТЕРИНА ПЕТРОВА/</w:t>
      </w:r>
    </w:p>
    <w:p w:rsidR="006F13AD" w:rsidRPr="00B7074D" w:rsidRDefault="006F13AD" w:rsidP="006F13A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923EFA" w:rsidRPr="00B7074D" w:rsidRDefault="00923EFA">
      <w:pPr>
        <w:rPr>
          <w:szCs w:val="24"/>
        </w:rPr>
      </w:pPr>
    </w:p>
    <w:sectPr w:rsidR="00923EFA" w:rsidRPr="00B7074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CC8" w:rsidRDefault="007A7CC8" w:rsidP="00B7074D">
      <w:r>
        <w:separator/>
      </w:r>
    </w:p>
  </w:endnote>
  <w:endnote w:type="continuationSeparator" w:id="0">
    <w:p w:rsidR="007A7CC8" w:rsidRDefault="007A7CC8" w:rsidP="00B70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252719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7074D" w:rsidRDefault="00B707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61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7074D" w:rsidRDefault="00B7074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CC8" w:rsidRDefault="007A7CC8" w:rsidP="00B7074D">
      <w:r>
        <w:separator/>
      </w:r>
    </w:p>
  </w:footnote>
  <w:footnote w:type="continuationSeparator" w:id="0">
    <w:p w:rsidR="007A7CC8" w:rsidRDefault="007A7CC8" w:rsidP="00B707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B36"/>
    <w:rsid w:val="001E4A46"/>
    <w:rsid w:val="0042588E"/>
    <w:rsid w:val="006F13AD"/>
    <w:rsid w:val="007A7CC8"/>
    <w:rsid w:val="008A3B36"/>
    <w:rsid w:val="00902AC1"/>
    <w:rsid w:val="00907C59"/>
    <w:rsid w:val="00923EFA"/>
    <w:rsid w:val="00926920"/>
    <w:rsid w:val="00926C36"/>
    <w:rsid w:val="00A66E3B"/>
    <w:rsid w:val="00A67EC7"/>
    <w:rsid w:val="00B30F49"/>
    <w:rsid w:val="00B7074D"/>
    <w:rsid w:val="00B95043"/>
    <w:rsid w:val="00D91F1B"/>
    <w:rsid w:val="00E57BBD"/>
    <w:rsid w:val="00EB616C"/>
    <w:rsid w:val="00F9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744D7C-FA95-4B4F-A767-AFD71BE9A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left="1134" w:right="-284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3AD"/>
    <w:pPr>
      <w:ind w:left="0" w:right="0"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spacing w:after="160" w:line="259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Header">
    <w:name w:val="header"/>
    <w:basedOn w:val="Normal"/>
    <w:link w:val="HeaderChar"/>
    <w:uiPriority w:val="99"/>
    <w:unhideWhenUsed/>
    <w:rsid w:val="00B7074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074D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B7074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074D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0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590</Words>
  <Characters>3364</Characters>
  <Application>Microsoft Office Word</Application>
  <DocSecurity>0</DocSecurity>
  <Lines>28</Lines>
  <Paragraphs>7</Paragraphs>
  <ScaleCrop>false</ScaleCrop>
  <Company/>
  <LinksUpToDate>false</LinksUpToDate>
  <CharactersWithSpaces>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13</cp:revision>
  <dcterms:created xsi:type="dcterms:W3CDTF">2026-03-16T12:59:00Z</dcterms:created>
  <dcterms:modified xsi:type="dcterms:W3CDTF">2026-03-31T08:32:00Z</dcterms:modified>
</cp:coreProperties>
</file>