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E8F" w:rsidRDefault="00A10E8F" w:rsidP="00A10E8F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A10E8F" w:rsidRDefault="00A10E8F" w:rsidP="00A10E8F">
      <w:pPr>
        <w:jc w:val="center"/>
        <w:rPr>
          <w:szCs w:val="24"/>
          <w:lang w:val="bg-BG"/>
        </w:rPr>
      </w:pPr>
    </w:p>
    <w:p w:rsidR="00A10E8F" w:rsidRDefault="00A10E8F" w:rsidP="00A10E8F">
      <w:pPr>
        <w:jc w:val="center"/>
        <w:rPr>
          <w:szCs w:val="24"/>
          <w:lang w:val="bg-BG"/>
        </w:rPr>
      </w:pPr>
    </w:p>
    <w:p w:rsidR="00A10E8F" w:rsidRDefault="00A10E8F" w:rsidP="00A10E8F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A10E8F" w:rsidRPr="00332063" w:rsidRDefault="00A10E8F" w:rsidP="00A10E8F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</w:t>
      </w:r>
      <w:r w:rsidR="00332063">
        <w:rPr>
          <w:b/>
          <w:szCs w:val="24"/>
          <w:lang w:val="en-US"/>
        </w:rPr>
        <w:t>1</w:t>
      </w:r>
      <w:r w:rsidR="00332063">
        <w:rPr>
          <w:b/>
          <w:szCs w:val="24"/>
          <w:lang w:val="bg-BG"/>
        </w:rPr>
        <w:t>6</w:t>
      </w:r>
    </w:p>
    <w:p w:rsidR="00A10E8F" w:rsidRDefault="00A10E8F" w:rsidP="00A10E8F">
      <w:pPr>
        <w:jc w:val="both"/>
        <w:rPr>
          <w:szCs w:val="24"/>
          <w:lang w:val="en-US"/>
        </w:rPr>
      </w:pPr>
    </w:p>
    <w:p w:rsidR="00A10E8F" w:rsidRDefault="00A10E8F" w:rsidP="00A10E8F">
      <w:pPr>
        <w:jc w:val="both"/>
        <w:rPr>
          <w:szCs w:val="24"/>
          <w:lang w:val="en-US"/>
        </w:rPr>
      </w:pPr>
    </w:p>
    <w:p w:rsidR="00A10E8F" w:rsidRDefault="00A10E8F" w:rsidP="00332063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35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18</w:t>
      </w:r>
      <w:r>
        <w:rPr>
          <w:szCs w:val="24"/>
          <w:lang w:val="bg-BG"/>
        </w:rPr>
        <w:t>.12.2025 година.</w:t>
      </w:r>
    </w:p>
    <w:p w:rsidR="00A10E8F" w:rsidRDefault="00A10E8F" w:rsidP="00A10E8F">
      <w:pPr>
        <w:jc w:val="both"/>
        <w:rPr>
          <w:szCs w:val="24"/>
          <w:lang w:val="bg-BG"/>
        </w:rPr>
      </w:pPr>
    </w:p>
    <w:p w:rsidR="00A10E8F" w:rsidRDefault="00A10E8F" w:rsidP="00C36E1F">
      <w:pPr>
        <w:ind w:right="-24" w:firstLine="567"/>
        <w:jc w:val="both"/>
        <w:rPr>
          <w:iCs/>
          <w:szCs w:val="24"/>
          <w:u w:val="single"/>
          <w:lang w:val="bg-BG"/>
        </w:rPr>
      </w:pPr>
      <w:r>
        <w:rPr>
          <w:b/>
          <w:bCs/>
          <w:szCs w:val="24"/>
          <w:lang w:val="bg-BG"/>
        </w:rPr>
        <w:t xml:space="preserve"> </w:t>
      </w:r>
      <w:r w:rsidR="00332063">
        <w:rPr>
          <w:b/>
          <w:bCs/>
          <w:szCs w:val="24"/>
          <w:lang w:val="bg-BG"/>
        </w:rPr>
        <w:t xml:space="preserve">  </w:t>
      </w:r>
      <w:r>
        <w:rPr>
          <w:b/>
          <w:bCs/>
          <w:szCs w:val="24"/>
        </w:rPr>
        <w:t>ОТНОСНО</w:t>
      </w:r>
      <w:r>
        <w:rPr>
          <w:szCs w:val="24"/>
        </w:rPr>
        <w:t xml:space="preserve">: </w:t>
      </w:r>
      <w:r w:rsidR="00332063" w:rsidRPr="00332063">
        <w:rPr>
          <w:bCs/>
          <w:szCs w:val="24"/>
          <w:u w:val="single"/>
          <w:lang w:val="bg-BG" w:eastAsia="bg-BG"/>
        </w:rPr>
        <w:t xml:space="preserve">Извършване на вътрешни компенсирани промени по реда на §3, ал.1 от Преходни и заключителните разпоредби (ПЗР) от Закона за изменение и допълнение на Закона за местните данъци и такси, касаещи използването на </w:t>
      </w:r>
      <w:proofErr w:type="spellStart"/>
      <w:r w:rsidR="00332063" w:rsidRPr="00332063">
        <w:rPr>
          <w:bCs/>
          <w:szCs w:val="24"/>
          <w:u w:val="single"/>
          <w:lang w:val="bg-BG" w:eastAsia="bg-BG"/>
        </w:rPr>
        <w:t>обезпеченията</w:t>
      </w:r>
      <w:proofErr w:type="spellEnd"/>
      <w:r w:rsidR="00332063" w:rsidRPr="00332063">
        <w:rPr>
          <w:bCs/>
          <w:szCs w:val="24"/>
          <w:u w:val="single"/>
          <w:lang w:val="bg-BG" w:eastAsia="bg-BG"/>
        </w:rPr>
        <w:t xml:space="preserve"> и отчисленията по чл.</w:t>
      </w:r>
      <w:r w:rsidR="000B09FD">
        <w:rPr>
          <w:bCs/>
          <w:szCs w:val="24"/>
          <w:u w:val="single"/>
          <w:lang w:val="bg-BG" w:eastAsia="bg-BG"/>
        </w:rPr>
        <w:t xml:space="preserve"> </w:t>
      </w:r>
      <w:r w:rsidR="00332063" w:rsidRPr="00332063">
        <w:rPr>
          <w:bCs/>
          <w:szCs w:val="24"/>
          <w:u w:val="single"/>
          <w:lang w:val="bg-BG" w:eastAsia="bg-BG"/>
        </w:rPr>
        <w:t>60 и чл.</w:t>
      </w:r>
      <w:r w:rsidR="000B09FD">
        <w:rPr>
          <w:bCs/>
          <w:szCs w:val="24"/>
          <w:u w:val="single"/>
          <w:lang w:val="bg-BG" w:eastAsia="bg-BG"/>
        </w:rPr>
        <w:t xml:space="preserve"> </w:t>
      </w:r>
      <w:r w:rsidR="00332063" w:rsidRPr="00332063">
        <w:rPr>
          <w:bCs/>
          <w:szCs w:val="24"/>
          <w:u w:val="single"/>
          <w:lang w:val="bg-BG" w:eastAsia="bg-BG"/>
        </w:rPr>
        <w:t>64 от същия закон</w:t>
      </w:r>
      <w:r w:rsidR="00F41216">
        <w:rPr>
          <w:bCs/>
          <w:szCs w:val="24"/>
          <w:u w:val="single"/>
          <w:lang w:val="bg-BG" w:eastAsia="bg-BG"/>
        </w:rPr>
        <w:t>.</w:t>
      </w:r>
    </w:p>
    <w:p w:rsidR="00A10E8F" w:rsidRDefault="00A10E8F" w:rsidP="00A10E8F">
      <w:pPr>
        <w:spacing w:line="276" w:lineRule="auto"/>
        <w:ind w:right="-24" w:firstLine="567"/>
        <w:jc w:val="both"/>
        <w:rPr>
          <w:iCs/>
          <w:szCs w:val="24"/>
          <w:u w:val="single"/>
          <w:lang w:val="bg-BG"/>
        </w:rPr>
      </w:pPr>
    </w:p>
    <w:p w:rsidR="00A10E8F" w:rsidRDefault="00A10E8F" w:rsidP="00A10E8F">
      <w:pPr>
        <w:spacing w:line="240" w:lineRule="atLeast"/>
        <w:ind w:firstLine="720"/>
        <w:jc w:val="both"/>
        <w:rPr>
          <w:szCs w:val="24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постоянн</w:t>
      </w:r>
      <w:r>
        <w:rPr>
          <w:szCs w:val="24"/>
          <w:lang w:val="bg-BG"/>
        </w:rPr>
        <w:t>aта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</w:t>
      </w:r>
      <w:proofErr w:type="spellEnd"/>
      <w:r>
        <w:rPr>
          <w:szCs w:val="24"/>
          <w:lang w:val="bg-BG"/>
        </w:rPr>
        <w:t>я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„Бюджет и финанси“,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rFonts w:eastAsia="Calibri"/>
          <w:kern w:val="2"/>
          <w:szCs w:val="24"/>
          <w:lang w:val="bg-BG"/>
          <w14:ligatures w14:val="standardContextual"/>
        </w:rPr>
        <w:t xml:space="preserve">на основание </w:t>
      </w:r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 xml:space="preserve">§3, ал.1 от ПЗР от </w:t>
      </w:r>
      <w:proofErr w:type="spellStart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>Закона</w:t>
      </w:r>
      <w:proofErr w:type="spellEnd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 xml:space="preserve"> за </w:t>
      </w:r>
      <w:proofErr w:type="spellStart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>изменение</w:t>
      </w:r>
      <w:proofErr w:type="spellEnd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 xml:space="preserve"> и </w:t>
      </w:r>
      <w:proofErr w:type="spellStart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>допълнение</w:t>
      </w:r>
      <w:proofErr w:type="spellEnd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 xml:space="preserve"> на </w:t>
      </w:r>
      <w:proofErr w:type="spellStart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>Закона</w:t>
      </w:r>
      <w:proofErr w:type="spellEnd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 xml:space="preserve"> за </w:t>
      </w:r>
      <w:proofErr w:type="spellStart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>местните</w:t>
      </w:r>
      <w:proofErr w:type="spellEnd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 xml:space="preserve"> </w:t>
      </w:r>
      <w:proofErr w:type="spellStart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>данъци</w:t>
      </w:r>
      <w:proofErr w:type="spellEnd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 xml:space="preserve"> и </w:t>
      </w:r>
      <w:proofErr w:type="spellStart"/>
      <w:r w:rsidR="00332063" w:rsidRPr="00332063">
        <w:rPr>
          <w:rFonts w:eastAsia="Calibri"/>
          <w:kern w:val="2"/>
          <w:szCs w:val="24"/>
          <w:lang w:val="en-US"/>
          <w14:ligatures w14:val="standardContextual"/>
        </w:rPr>
        <w:t>такси</w:t>
      </w:r>
      <w:proofErr w:type="spellEnd"/>
      <w:r>
        <w:rPr>
          <w:color w:val="000000"/>
          <w:szCs w:val="24"/>
          <w:shd w:val="clear" w:color="auto" w:fill="FFFFFF"/>
          <w:lang w:val="bg-BG"/>
        </w:rPr>
        <w:t>,</w:t>
      </w:r>
    </w:p>
    <w:p w:rsidR="00A10E8F" w:rsidRDefault="00A10E8F" w:rsidP="00332063">
      <w:pPr>
        <w:spacing w:line="240" w:lineRule="atLeast"/>
        <w:ind w:firstLine="720"/>
        <w:jc w:val="both"/>
        <w:rPr>
          <w:b/>
          <w:szCs w:val="24"/>
        </w:rPr>
      </w:pPr>
      <w:r>
        <w:rPr>
          <w:szCs w:val="24"/>
          <w:lang w:val="bg-BG"/>
        </w:rPr>
        <w:t xml:space="preserve">                                       </w:t>
      </w:r>
      <w:r w:rsidR="00332063">
        <w:rPr>
          <w:b/>
          <w:szCs w:val="24"/>
          <w:lang w:val="bg-BG"/>
        </w:rPr>
        <w:t xml:space="preserve">   </w:t>
      </w:r>
    </w:p>
    <w:p w:rsidR="00A10E8F" w:rsidRDefault="00A10E8F" w:rsidP="00A10E8F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  </w:t>
      </w:r>
      <w:r>
        <w:rPr>
          <w:b/>
          <w:szCs w:val="24"/>
        </w:rPr>
        <w:t>Р   Е   Ш   И:</w:t>
      </w:r>
    </w:p>
    <w:p w:rsidR="00A10E8F" w:rsidRDefault="00A10E8F" w:rsidP="00332063">
      <w:pPr>
        <w:spacing w:line="240" w:lineRule="atLeast"/>
        <w:jc w:val="both"/>
        <w:rPr>
          <w:b/>
          <w:szCs w:val="24"/>
        </w:rPr>
      </w:pPr>
    </w:p>
    <w:p w:rsidR="00332063" w:rsidRPr="00332063" w:rsidRDefault="00332063" w:rsidP="00332063">
      <w:pPr>
        <w:tabs>
          <w:tab w:val="left" w:pos="426"/>
        </w:tabs>
        <w:ind w:firstLine="709"/>
        <w:jc w:val="both"/>
        <w:rPr>
          <w:szCs w:val="24"/>
          <w:lang w:val="bg-BG" w:eastAsia="bg-BG"/>
        </w:rPr>
      </w:pPr>
      <w:r w:rsidRPr="00332063">
        <w:rPr>
          <w:szCs w:val="24"/>
          <w:lang w:val="bg-BG" w:eastAsia="bg-BG"/>
        </w:rPr>
        <w:t xml:space="preserve">Общински съвет </w:t>
      </w:r>
      <w:r w:rsidR="00C36E1F">
        <w:rPr>
          <w:szCs w:val="24"/>
          <w:lang w:val="bg-BG" w:eastAsia="bg-BG"/>
        </w:rPr>
        <w:t xml:space="preserve">- </w:t>
      </w:r>
      <w:r w:rsidRPr="00332063">
        <w:rPr>
          <w:szCs w:val="24"/>
          <w:lang w:val="bg-BG" w:eastAsia="bg-BG"/>
        </w:rPr>
        <w:t>Чепеларе дава съгласие средствата за обезпечения и отчисления по чл.</w:t>
      </w:r>
      <w:r w:rsidR="00C36E1F">
        <w:rPr>
          <w:szCs w:val="24"/>
          <w:lang w:val="bg-BG" w:eastAsia="bg-BG"/>
        </w:rPr>
        <w:t xml:space="preserve"> </w:t>
      </w:r>
      <w:r w:rsidRPr="00332063">
        <w:rPr>
          <w:szCs w:val="24"/>
          <w:lang w:val="bg-BG" w:eastAsia="bg-BG"/>
        </w:rPr>
        <w:t>60 и чл.</w:t>
      </w:r>
      <w:r w:rsidR="00C36E1F">
        <w:rPr>
          <w:szCs w:val="24"/>
          <w:lang w:val="bg-BG" w:eastAsia="bg-BG"/>
        </w:rPr>
        <w:t xml:space="preserve"> </w:t>
      </w:r>
      <w:r w:rsidRPr="00332063">
        <w:rPr>
          <w:szCs w:val="24"/>
          <w:lang w:val="bg-BG" w:eastAsia="bg-BG"/>
        </w:rPr>
        <w:t>64 от Закона за управление на отпадъците, отнасящи се за 2025г. да бъдат изразходени за дейности определени в чл. 62 от Закона за местните данъци и такси, както следва:</w:t>
      </w:r>
    </w:p>
    <w:p w:rsidR="00332063" w:rsidRPr="00332063" w:rsidRDefault="00332063" w:rsidP="00F41216">
      <w:pPr>
        <w:numPr>
          <w:ilvl w:val="0"/>
          <w:numId w:val="1"/>
        </w:numPr>
        <w:tabs>
          <w:tab w:val="left" w:pos="426"/>
          <w:tab w:val="left" w:pos="1560"/>
        </w:tabs>
        <w:ind w:left="0" w:firstLine="1276"/>
        <w:jc w:val="both"/>
        <w:rPr>
          <w:szCs w:val="24"/>
          <w:lang w:val="bg-BG" w:eastAsia="bg-BG"/>
        </w:rPr>
      </w:pPr>
      <w:r w:rsidRPr="00332063">
        <w:rPr>
          <w:szCs w:val="24"/>
          <w:lang w:val="bg-BG" w:eastAsia="bg-BG"/>
        </w:rPr>
        <w:t>Събиране и транспортиране на битови отпадъци до съоръжения и инсталации за тяхното третиране;</w:t>
      </w:r>
    </w:p>
    <w:p w:rsidR="00332063" w:rsidRPr="00332063" w:rsidRDefault="00332063" w:rsidP="00F41216">
      <w:pPr>
        <w:numPr>
          <w:ilvl w:val="0"/>
          <w:numId w:val="1"/>
        </w:numPr>
        <w:tabs>
          <w:tab w:val="left" w:pos="426"/>
          <w:tab w:val="left" w:pos="1560"/>
        </w:tabs>
        <w:ind w:left="0" w:firstLine="1276"/>
        <w:jc w:val="both"/>
        <w:rPr>
          <w:szCs w:val="24"/>
          <w:lang w:val="bg-BG" w:eastAsia="bg-BG"/>
        </w:rPr>
      </w:pPr>
      <w:r w:rsidRPr="00332063">
        <w:rPr>
          <w:szCs w:val="24"/>
          <w:lang w:val="bg-BG" w:eastAsia="bg-BG"/>
        </w:rPr>
        <w:t>Третиране на битовите отпадъци в съоръжения и инсталации;</w:t>
      </w:r>
    </w:p>
    <w:p w:rsidR="00332063" w:rsidRPr="00332063" w:rsidRDefault="00332063" w:rsidP="00F41216">
      <w:pPr>
        <w:numPr>
          <w:ilvl w:val="0"/>
          <w:numId w:val="1"/>
        </w:numPr>
        <w:tabs>
          <w:tab w:val="left" w:pos="426"/>
          <w:tab w:val="left" w:pos="1560"/>
        </w:tabs>
        <w:ind w:left="0" w:firstLine="1276"/>
        <w:jc w:val="both"/>
        <w:rPr>
          <w:szCs w:val="24"/>
          <w:lang w:val="bg-BG" w:eastAsia="bg-BG"/>
        </w:rPr>
      </w:pPr>
      <w:r w:rsidRPr="00332063">
        <w:rPr>
          <w:szCs w:val="24"/>
          <w:lang w:val="bg-BG" w:eastAsia="bg-BG"/>
        </w:rPr>
        <w:t>Поддържане на чистотата на териториите за обществено ползване в населените места и с</w:t>
      </w:r>
      <w:r w:rsidR="000B09FD">
        <w:rPr>
          <w:szCs w:val="24"/>
          <w:lang w:val="bg-BG" w:eastAsia="bg-BG"/>
        </w:rPr>
        <w:t>елищните образу</w:t>
      </w:r>
      <w:bookmarkStart w:id="0" w:name="_GoBack"/>
      <w:bookmarkEnd w:id="0"/>
      <w:r>
        <w:rPr>
          <w:szCs w:val="24"/>
          <w:lang w:val="bg-BG" w:eastAsia="bg-BG"/>
        </w:rPr>
        <w:t>вания в общината.</w:t>
      </w:r>
    </w:p>
    <w:p w:rsidR="00A10E8F" w:rsidRDefault="00A10E8F" w:rsidP="0033206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eastAsia="bg-BG"/>
        </w:rPr>
      </w:pPr>
    </w:p>
    <w:p w:rsidR="00A10E8F" w:rsidRDefault="00A10E8F" w:rsidP="00A10E8F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A10E8F" w:rsidRDefault="00A10E8F" w:rsidP="00A10E8F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A10E8F" w:rsidRDefault="00A10E8F" w:rsidP="00A10E8F">
      <w:pPr>
        <w:jc w:val="both"/>
        <w:rPr>
          <w:szCs w:val="24"/>
          <w:lang w:eastAsia="bg-BG"/>
        </w:rPr>
      </w:pPr>
    </w:p>
    <w:p w:rsidR="00A10E8F" w:rsidRDefault="00A10E8F" w:rsidP="00A10E8F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- </w:t>
      </w:r>
      <w:r>
        <w:rPr>
          <w:szCs w:val="24"/>
          <w:lang w:val="bg-BG" w:eastAsia="bg-BG"/>
        </w:rPr>
        <w:t xml:space="preserve">„ЗА“                 </w:t>
      </w:r>
      <w:r w:rsidR="00C36E1F">
        <w:rPr>
          <w:szCs w:val="24"/>
          <w:lang w:val="bg-BG" w:eastAsia="bg-BG"/>
        </w:rPr>
        <w:t xml:space="preserve">                         </w:t>
      </w:r>
      <w:r>
        <w:rPr>
          <w:szCs w:val="24"/>
          <w:lang w:val="bg-BG" w:eastAsia="bg-BG"/>
        </w:rPr>
        <w:t xml:space="preserve">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A10E8F" w:rsidRDefault="00A10E8F" w:rsidP="00A10E8F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</w:t>
      </w:r>
      <w:r w:rsidR="00C36E1F">
        <w:rPr>
          <w:szCs w:val="24"/>
          <w:lang w:val="bg-BG" w:eastAsia="bg-BG"/>
        </w:rPr>
        <w:t xml:space="preserve">                         </w:t>
      </w:r>
      <w:r>
        <w:rPr>
          <w:szCs w:val="24"/>
          <w:lang w:val="bg-BG" w:eastAsia="bg-BG"/>
        </w:rPr>
        <w:t xml:space="preserve">Петя Касабова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A10E8F" w:rsidRDefault="00A10E8F" w:rsidP="00A10E8F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</w:t>
      </w:r>
      <w:r w:rsidR="00C36E1F">
        <w:rPr>
          <w:szCs w:val="24"/>
          <w:lang w:val="bg-BG" w:eastAsia="bg-BG"/>
        </w:rPr>
        <w:t xml:space="preserve">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„ОТСЪСТВА“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A10E8F" w:rsidRDefault="00A10E8F" w:rsidP="00A10E8F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</w:t>
      </w:r>
      <w:r w:rsidR="00C36E1F">
        <w:rPr>
          <w:szCs w:val="24"/>
          <w:lang w:val="bg-BG" w:eastAsia="bg-BG"/>
        </w:rPr>
        <w:t xml:space="preserve">ЗА“                       </w:t>
      </w:r>
      <w:r>
        <w:rPr>
          <w:szCs w:val="24"/>
          <w:lang w:val="bg-BG" w:eastAsia="bg-BG"/>
        </w:rPr>
        <w:t>Славка Чакърова - „</w:t>
      </w:r>
      <w:r w:rsidR="00C36E1F">
        <w:rPr>
          <w:szCs w:val="24"/>
          <w:lang w:val="bg-BG" w:eastAsia="bg-BG"/>
        </w:rPr>
        <w:t>ВЪЗДЪРЖАЛ СЕ</w:t>
      </w:r>
      <w:r>
        <w:rPr>
          <w:szCs w:val="24"/>
          <w:lang w:val="bg-BG" w:eastAsia="bg-BG"/>
        </w:rPr>
        <w:t>“</w:t>
      </w:r>
    </w:p>
    <w:p w:rsidR="00A10E8F" w:rsidRDefault="00A10E8F" w:rsidP="00A10E8F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Димитър Герджиков - „ЗА          </w:t>
      </w:r>
      <w:r w:rsidR="00C36E1F">
        <w:rPr>
          <w:szCs w:val="24"/>
          <w:lang w:val="bg-BG" w:eastAsia="bg-BG"/>
        </w:rPr>
        <w:t xml:space="preserve">                          </w:t>
      </w:r>
      <w:r>
        <w:rPr>
          <w:szCs w:val="24"/>
          <w:lang w:val="bg-BG" w:eastAsia="bg-BG"/>
        </w:rPr>
        <w:t>Стоян Андреев - „ЗА“</w:t>
      </w:r>
    </w:p>
    <w:p w:rsidR="00A10E8F" w:rsidRDefault="00A10E8F" w:rsidP="00A10E8F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</w:t>
      </w:r>
      <w:r w:rsidR="00C36E1F">
        <w:rPr>
          <w:szCs w:val="24"/>
          <w:lang w:val="bg-BG" w:eastAsia="bg-BG"/>
        </w:rPr>
        <w:t xml:space="preserve">                           </w:t>
      </w:r>
      <w:r>
        <w:rPr>
          <w:szCs w:val="24"/>
          <w:lang w:val="bg-BG" w:eastAsia="bg-BG"/>
        </w:rPr>
        <w:t xml:space="preserve">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</w:t>
      </w:r>
      <w:r w:rsidR="00C36E1F">
        <w:rPr>
          <w:szCs w:val="24"/>
          <w:lang w:val="bg-BG" w:eastAsia="bg-BG"/>
        </w:rPr>
        <w:t>ВЪЗДЪРЖАЛ СЕ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A10E8F" w:rsidRDefault="00A10E8F" w:rsidP="00A10E8F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A10E8F" w:rsidRDefault="00A10E8F" w:rsidP="00A10E8F">
      <w:pPr>
        <w:jc w:val="both"/>
        <w:rPr>
          <w:szCs w:val="24"/>
          <w:lang w:eastAsia="bg-BG"/>
        </w:rPr>
      </w:pPr>
    </w:p>
    <w:p w:rsidR="00A10E8F" w:rsidRDefault="00A10E8F" w:rsidP="00A10E8F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 w:rsidR="00C36E1F">
        <w:rPr>
          <w:szCs w:val="24"/>
          <w:lang w:val="bg-BG" w:eastAsia="bg-BG"/>
        </w:rPr>
        <w:t>10</w:t>
      </w:r>
      <w:r>
        <w:rPr>
          <w:szCs w:val="24"/>
          <w:lang w:eastAsia="bg-BG"/>
        </w:rPr>
        <w:t>;</w:t>
      </w:r>
    </w:p>
    <w:p w:rsidR="00A10E8F" w:rsidRDefault="00A10E8F" w:rsidP="00A10E8F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332063" w:rsidRDefault="00A10E8F" w:rsidP="00A10E8F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 w:rsidR="00C36E1F">
        <w:rPr>
          <w:szCs w:val="24"/>
          <w:lang w:val="bg-BG" w:eastAsia="bg-BG"/>
        </w:rPr>
        <w:t>2</w:t>
      </w:r>
      <w:r>
        <w:rPr>
          <w:szCs w:val="24"/>
          <w:lang w:val="bg-BG" w:eastAsia="bg-BG"/>
        </w:rPr>
        <w:t>;</w:t>
      </w:r>
    </w:p>
    <w:p w:rsidR="00C36E1F" w:rsidRDefault="00C36E1F" w:rsidP="00A10E8F">
      <w:pPr>
        <w:jc w:val="both"/>
        <w:rPr>
          <w:szCs w:val="24"/>
          <w:lang w:val="bg-BG" w:eastAsia="bg-BG"/>
        </w:rPr>
      </w:pPr>
    </w:p>
    <w:p w:rsidR="00A10E8F" w:rsidRDefault="00A10E8F" w:rsidP="00A10E8F">
      <w:pPr>
        <w:ind w:left="4248" w:firstLine="708"/>
        <w:jc w:val="both"/>
        <w:rPr>
          <w:szCs w:val="24"/>
          <w:lang w:val="en-US"/>
        </w:rPr>
      </w:pPr>
      <w:r>
        <w:rPr>
          <w:szCs w:val="24"/>
          <w:lang w:val="bg-BG"/>
        </w:rPr>
        <w:t xml:space="preserve">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A10E8F" w:rsidRDefault="00A10E8F" w:rsidP="00A10E8F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923EFA" w:rsidRPr="00C36E1F" w:rsidRDefault="00A10E8F" w:rsidP="00C36E1F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C36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1C1756"/>
    <w:multiLevelType w:val="hybridMultilevel"/>
    <w:tmpl w:val="8CC605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19"/>
    <w:rsid w:val="000B09FD"/>
    <w:rsid w:val="00332063"/>
    <w:rsid w:val="00902AC1"/>
    <w:rsid w:val="00923EFA"/>
    <w:rsid w:val="00926C36"/>
    <w:rsid w:val="00A10E8F"/>
    <w:rsid w:val="00B95043"/>
    <w:rsid w:val="00C36E1F"/>
    <w:rsid w:val="00E57BBD"/>
    <w:rsid w:val="00F25119"/>
    <w:rsid w:val="00F4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8C30F-AC6E-4FF8-90D9-D2926E7F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E8F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4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2025-12-17T08:58:00Z</dcterms:created>
  <dcterms:modified xsi:type="dcterms:W3CDTF">2025-12-19T09:01:00Z</dcterms:modified>
</cp:coreProperties>
</file>