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CA2" w:rsidRDefault="00A86CA2" w:rsidP="00A86CA2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A86CA2" w:rsidRDefault="00A86CA2" w:rsidP="00A86CA2">
      <w:pPr>
        <w:jc w:val="center"/>
        <w:rPr>
          <w:szCs w:val="24"/>
          <w:lang w:val="bg-BG"/>
        </w:rPr>
      </w:pPr>
    </w:p>
    <w:p w:rsidR="00A86CA2" w:rsidRDefault="00A86CA2" w:rsidP="00A86CA2">
      <w:pPr>
        <w:jc w:val="center"/>
        <w:rPr>
          <w:szCs w:val="24"/>
          <w:lang w:val="bg-BG"/>
        </w:rPr>
      </w:pPr>
    </w:p>
    <w:p w:rsidR="00A86CA2" w:rsidRDefault="00A86CA2" w:rsidP="00A86CA2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A86CA2" w:rsidRDefault="00A86CA2" w:rsidP="00A86CA2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252</w:t>
      </w:r>
    </w:p>
    <w:p w:rsidR="00A86CA2" w:rsidRDefault="00A86CA2" w:rsidP="00A86CA2">
      <w:pPr>
        <w:jc w:val="both"/>
        <w:rPr>
          <w:szCs w:val="24"/>
          <w:lang w:val="en-US"/>
        </w:rPr>
      </w:pPr>
    </w:p>
    <w:p w:rsidR="00662317" w:rsidRDefault="00662317" w:rsidP="00A86CA2">
      <w:pPr>
        <w:jc w:val="both"/>
        <w:rPr>
          <w:szCs w:val="24"/>
          <w:lang w:val="en-US"/>
        </w:rPr>
      </w:pPr>
    </w:p>
    <w:p w:rsidR="00A86CA2" w:rsidRDefault="00A86CA2" w:rsidP="00A86CA2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31</w:t>
      </w:r>
      <w:r>
        <w:rPr>
          <w:szCs w:val="24"/>
          <w:lang w:val="bg-BG"/>
        </w:rPr>
        <w:t>.07.2025 година.</w:t>
      </w:r>
    </w:p>
    <w:p w:rsidR="00A86CA2" w:rsidRDefault="00A86CA2" w:rsidP="00A86CA2">
      <w:pPr>
        <w:jc w:val="both"/>
        <w:rPr>
          <w:szCs w:val="24"/>
          <w:lang w:val="bg-BG"/>
        </w:rPr>
      </w:pPr>
    </w:p>
    <w:p w:rsidR="00A86CA2" w:rsidRDefault="00A86CA2" w:rsidP="00A86CA2">
      <w:pPr>
        <w:jc w:val="both"/>
        <w:rPr>
          <w:szCs w:val="24"/>
          <w:lang w:val="bg-BG"/>
        </w:rPr>
      </w:pPr>
    </w:p>
    <w:p w:rsidR="00662317" w:rsidRDefault="00A86CA2" w:rsidP="00662317">
      <w:pPr>
        <w:pStyle w:val="NoSpacing"/>
        <w:ind w:firstLine="708"/>
        <w:jc w:val="both"/>
        <w:rPr>
          <w:szCs w:val="24"/>
        </w:rPr>
      </w:pPr>
      <w:r>
        <w:rPr>
          <w:b/>
          <w:bCs/>
          <w:sz w:val="24"/>
          <w:szCs w:val="24"/>
        </w:rPr>
        <w:t>ОТНОСНО</w:t>
      </w:r>
      <w:r>
        <w:rPr>
          <w:sz w:val="24"/>
          <w:szCs w:val="24"/>
        </w:rPr>
        <w:t xml:space="preserve">: </w:t>
      </w:r>
      <w:r w:rsidR="00662317">
        <w:rPr>
          <w:sz w:val="24"/>
          <w:szCs w:val="24"/>
          <w:u w:val="single"/>
          <w:lang w:val="bg-BG"/>
        </w:rPr>
        <w:t xml:space="preserve">Предложение за приемане на </w:t>
      </w:r>
      <w:r w:rsidR="00662317">
        <w:rPr>
          <w:sz w:val="24"/>
          <w:szCs w:val="24"/>
          <w:u w:val="single"/>
          <w:shd w:val="clear" w:color="auto" w:fill="FFFFFF"/>
          <w:lang w:val="bg-BG"/>
        </w:rPr>
        <w:t>Наредба за изменение и допълнение на Наредба за реда за придобиване, управление и разпореждане с имоти и вещи - общинска собственост на Община Чепеларе</w:t>
      </w:r>
      <w:r w:rsidR="00662317">
        <w:rPr>
          <w:szCs w:val="24"/>
        </w:rPr>
        <w:t xml:space="preserve"> </w:t>
      </w:r>
    </w:p>
    <w:p w:rsidR="00662317" w:rsidRDefault="00662317" w:rsidP="00662317">
      <w:pPr>
        <w:pStyle w:val="NoSpacing"/>
        <w:jc w:val="both"/>
        <w:rPr>
          <w:szCs w:val="24"/>
        </w:rPr>
      </w:pPr>
    </w:p>
    <w:p w:rsidR="00662317" w:rsidRDefault="00662317" w:rsidP="00662317">
      <w:pPr>
        <w:pStyle w:val="NoSpacing"/>
        <w:jc w:val="both"/>
        <w:rPr>
          <w:szCs w:val="24"/>
        </w:rPr>
      </w:pPr>
    </w:p>
    <w:p w:rsidR="00A86CA2" w:rsidRPr="00662317" w:rsidRDefault="00A86CA2" w:rsidP="00662317">
      <w:pPr>
        <w:pStyle w:val="NoSpacing"/>
        <w:ind w:firstLine="708"/>
        <w:jc w:val="both"/>
        <w:rPr>
          <w:color w:val="000000"/>
          <w:sz w:val="24"/>
          <w:szCs w:val="24"/>
          <w:shd w:val="clear" w:color="auto" w:fill="FFFFFF"/>
          <w:lang w:val="bg-BG"/>
        </w:rPr>
      </w:pPr>
      <w:r w:rsidRPr="00662317">
        <w:rPr>
          <w:sz w:val="24"/>
          <w:szCs w:val="24"/>
        </w:rPr>
        <w:t xml:space="preserve">Общински съвет – Чепеларе </w:t>
      </w:r>
      <w:proofErr w:type="spellStart"/>
      <w:r w:rsidRPr="00662317">
        <w:rPr>
          <w:sz w:val="24"/>
          <w:szCs w:val="24"/>
        </w:rPr>
        <w:t>като</w:t>
      </w:r>
      <w:proofErr w:type="spellEnd"/>
      <w:r w:rsidRPr="00662317">
        <w:rPr>
          <w:sz w:val="24"/>
          <w:szCs w:val="24"/>
        </w:rPr>
        <w:t xml:space="preserve"> изслуша </w:t>
      </w:r>
      <w:proofErr w:type="spellStart"/>
      <w:r w:rsidRPr="00662317">
        <w:rPr>
          <w:sz w:val="24"/>
          <w:szCs w:val="24"/>
        </w:rPr>
        <w:t>предложението</w:t>
      </w:r>
      <w:proofErr w:type="spellEnd"/>
      <w:r w:rsidRPr="00662317">
        <w:rPr>
          <w:sz w:val="24"/>
          <w:szCs w:val="24"/>
        </w:rPr>
        <w:t xml:space="preserve"> на </w:t>
      </w:r>
      <w:proofErr w:type="spellStart"/>
      <w:r w:rsidRPr="00662317">
        <w:rPr>
          <w:sz w:val="24"/>
          <w:szCs w:val="24"/>
        </w:rPr>
        <w:t>кмета</w:t>
      </w:r>
      <w:proofErr w:type="spellEnd"/>
      <w:r w:rsidRPr="00662317">
        <w:rPr>
          <w:sz w:val="24"/>
          <w:szCs w:val="24"/>
        </w:rPr>
        <w:t xml:space="preserve"> на </w:t>
      </w:r>
      <w:proofErr w:type="spellStart"/>
      <w:r w:rsidRPr="00662317">
        <w:rPr>
          <w:sz w:val="24"/>
          <w:szCs w:val="24"/>
        </w:rPr>
        <w:t>общината</w:t>
      </w:r>
      <w:proofErr w:type="spellEnd"/>
      <w:r w:rsidRPr="00662317">
        <w:rPr>
          <w:sz w:val="24"/>
          <w:szCs w:val="24"/>
        </w:rPr>
        <w:t xml:space="preserve">, </w:t>
      </w:r>
      <w:proofErr w:type="spellStart"/>
      <w:r w:rsidRPr="00662317">
        <w:rPr>
          <w:sz w:val="24"/>
          <w:szCs w:val="24"/>
        </w:rPr>
        <w:t>постоянните</w:t>
      </w:r>
      <w:proofErr w:type="spellEnd"/>
      <w:r w:rsidRPr="00662317">
        <w:rPr>
          <w:sz w:val="24"/>
          <w:szCs w:val="24"/>
        </w:rPr>
        <w:t xml:space="preserve"> </w:t>
      </w:r>
      <w:proofErr w:type="spellStart"/>
      <w:r w:rsidRPr="00662317">
        <w:rPr>
          <w:sz w:val="24"/>
          <w:szCs w:val="24"/>
        </w:rPr>
        <w:t>комисии</w:t>
      </w:r>
      <w:proofErr w:type="spellEnd"/>
      <w:r w:rsidRPr="00662317">
        <w:rPr>
          <w:sz w:val="24"/>
          <w:szCs w:val="24"/>
        </w:rPr>
        <w:t xml:space="preserve"> по  „</w:t>
      </w:r>
      <w:proofErr w:type="spellStart"/>
      <w:r w:rsidRPr="00662317">
        <w:rPr>
          <w:sz w:val="24"/>
          <w:szCs w:val="24"/>
        </w:rPr>
        <w:t>Бюджет</w:t>
      </w:r>
      <w:proofErr w:type="spellEnd"/>
      <w:r w:rsidRPr="00662317">
        <w:rPr>
          <w:sz w:val="24"/>
          <w:szCs w:val="24"/>
        </w:rPr>
        <w:t xml:space="preserve"> и </w:t>
      </w:r>
      <w:proofErr w:type="spellStart"/>
      <w:r w:rsidRPr="00662317">
        <w:rPr>
          <w:sz w:val="24"/>
          <w:szCs w:val="24"/>
        </w:rPr>
        <w:t>финанси</w:t>
      </w:r>
      <w:proofErr w:type="spellEnd"/>
      <w:r w:rsidRPr="00662317">
        <w:rPr>
          <w:sz w:val="24"/>
          <w:szCs w:val="24"/>
        </w:rPr>
        <w:t>“ и „</w:t>
      </w:r>
      <w:r w:rsidRPr="00662317">
        <w:rPr>
          <w:sz w:val="24"/>
          <w:szCs w:val="24"/>
          <w:lang w:val="bg-BG"/>
        </w:rPr>
        <w:t>Общинска собственост, устройство на територията, инфраструктура и екология</w:t>
      </w:r>
      <w:r w:rsidRPr="00662317">
        <w:rPr>
          <w:sz w:val="24"/>
          <w:szCs w:val="24"/>
        </w:rPr>
        <w:t>“</w:t>
      </w:r>
      <w:r w:rsidRPr="00662317">
        <w:rPr>
          <w:sz w:val="24"/>
          <w:szCs w:val="24"/>
          <w:lang w:val="bg-BG"/>
        </w:rPr>
        <w:t xml:space="preserve"> </w:t>
      </w:r>
      <w:r w:rsidRPr="00662317">
        <w:rPr>
          <w:sz w:val="24"/>
          <w:szCs w:val="24"/>
        </w:rPr>
        <w:t xml:space="preserve">и </w:t>
      </w:r>
      <w:proofErr w:type="spellStart"/>
      <w:r w:rsidRPr="00662317">
        <w:rPr>
          <w:sz w:val="24"/>
          <w:szCs w:val="24"/>
        </w:rPr>
        <w:t>след</w:t>
      </w:r>
      <w:proofErr w:type="spellEnd"/>
      <w:r w:rsidRPr="00662317">
        <w:rPr>
          <w:sz w:val="24"/>
          <w:szCs w:val="24"/>
        </w:rPr>
        <w:t xml:space="preserve"> </w:t>
      </w:r>
      <w:proofErr w:type="spellStart"/>
      <w:r w:rsidRPr="00662317">
        <w:rPr>
          <w:sz w:val="24"/>
          <w:szCs w:val="24"/>
        </w:rPr>
        <w:t>станалите</w:t>
      </w:r>
      <w:proofErr w:type="spellEnd"/>
      <w:r w:rsidRPr="00662317">
        <w:rPr>
          <w:sz w:val="24"/>
          <w:szCs w:val="24"/>
        </w:rPr>
        <w:t xml:space="preserve"> </w:t>
      </w:r>
      <w:proofErr w:type="spellStart"/>
      <w:r w:rsidRPr="00662317">
        <w:rPr>
          <w:sz w:val="24"/>
          <w:szCs w:val="24"/>
        </w:rPr>
        <w:t>разисквания</w:t>
      </w:r>
      <w:proofErr w:type="spellEnd"/>
      <w:r w:rsidRPr="00662317">
        <w:rPr>
          <w:sz w:val="24"/>
          <w:szCs w:val="24"/>
        </w:rPr>
        <w:t xml:space="preserve"> </w:t>
      </w:r>
      <w:r w:rsidRPr="00662317">
        <w:rPr>
          <w:color w:val="000000"/>
          <w:sz w:val="24"/>
          <w:szCs w:val="24"/>
          <w:shd w:val="clear" w:color="auto" w:fill="FFFFFF"/>
          <w:lang w:val="bg-BG"/>
        </w:rPr>
        <w:t>на основание чл. 21, ал. 1, т. 23 и ал. 2 от Закона за местното самоуправление и местната администрация във връзка с чл. 8 от Закона за нормативните актове, при спазване на изискванията на чл. 75, ал. 2 и чл. 76, чл. 79 от АПК и чл. 11, ал. 3 и чл. 15, ал. 1, чл. 26 и чл. 28. ал. 1 от Закона за нормативните актове:</w:t>
      </w:r>
    </w:p>
    <w:p w:rsidR="00A86CA2" w:rsidRDefault="00A86CA2" w:rsidP="00A86CA2">
      <w:pPr>
        <w:spacing w:line="240" w:lineRule="atLeast"/>
        <w:ind w:firstLine="720"/>
        <w:jc w:val="both"/>
        <w:rPr>
          <w:b/>
          <w:szCs w:val="24"/>
        </w:rPr>
      </w:pPr>
    </w:p>
    <w:p w:rsidR="00A86CA2" w:rsidRDefault="00A86CA2" w:rsidP="00A86CA2">
      <w:pPr>
        <w:spacing w:line="240" w:lineRule="atLeast"/>
        <w:ind w:left="3540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 </w:t>
      </w:r>
      <w:r>
        <w:rPr>
          <w:b/>
          <w:szCs w:val="24"/>
        </w:rPr>
        <w:t xml:space="preserve"> Р   Е   Ш   И:</w:t>
      </w:r>
    </w:p>
    <w:p w:rsidR="00A86CA2" w:rsidRDefault="00A86CA2" w:rsidP="00A86CA2">
      <w:pPr>
        <w:rPr>
          <w:b/>
          <w:szCs w:val="24"/>
          <w:lang w:val="bg-BG"/>
        </w:rPr>
      </w:pPr>
    </w:p>
    <w:p w:rsidR="00A86CA2" w:rsidRDefault="00A86CA2" w:rsidP="00A86CA2">
      <w:pPr>
        <w:rPr>
          <w:b/>
          <w:szCs w:val="24"/>
          <w:lang w:val="bg-BG"/>
        </w:rPr>
      </w:pPr>
    </w:p>
    <w:p w:rsidR="00662317" w:rsidRPr="00662317" w:rsidRDefault="00662317" w:rsidP="00662317">
      <w:pPr>
        <w:ind w:firstLine="709"/>
        <w:jc w:val="both"/>
        <w:rPr>
          <w:b/>
          <w:color w:val="000000"/>
          <w:szCs w:val="24"/>
          <w:shd w:val="clear" w:color="auto" w:fill="FFFFFF"/>
          <w:lang w:eastAsia="bg-BG"/>
        </w:rPr>
      </w:pPr>
      <w:r w:rsidRPr="00662317">
        <w:rPr>
          <w:b/>
          <w:color w:val="000000"/>
          <w:szCs w:val="24"/>
          <w:shd w:val="clear" w:color="auto" w:fill="FFFFFF"/>
          <w:lang w:eastAsia="bg-BG"/>
        </w:rPr>
        <w:t>Общински съвет – Чепеларе</w:t>
      </w:r>
    </w:p>
    <w:p w:rsidR="00662317" w:rsidRPr="00662317" w:rsidRDefault="00662317" w:rsidP="00662317">
      <w:pPr>
        <w:ind w:firstLine="709"/>
        <w:jc w:val="both"/>
        <w:rPr>
          <w:rFonts w:cs="Arial"/>
          <w:iCs/>
          <w:szCs w:val="24"/>
          <w:lang w:val="bg-BG" w:eastAsia="bg-BG"/>
        </w:rPr>
      </w:pPr>
    </w:p>
    <w:p w:rsidR="00662317" w:rsidRPr="00662317" w:rsidRDefault="00662317" w:rsidP="00662317">
      <w:pPr>
        <w:ind w:firstLine="709"/>
        <w:jc w:val="both"/>
        <w:rPr>
          <w:rFonts w:cs="Arial"/>
          <w:iCs/>
          <w:szCs w:val="24"/>
          <w:lang w:eastAsia="bg-BG"/>
        </w:rPr>
      </w:pPr>
      <w:r w:rsidRPr="00662317">
        <w:rPr>
          <w:rFonts w:cs="Arial"/>
          <w:iCs/>
          <w:szCs w:val="24"/>
          <w:lang w:val="bg-BG" w:eastAsia="bg-BG"/>
        </w:rPr>
        <w:t>Приема</w:t>
      </w:r>
      <w:r w:rsidRPr="00662317">
        <w:rPr>
          <w:rFonts w:cs="Arial"/>
          <w:b/>
          <w:iCs/>
          <w:szCs w:val="24"/>
          <w:lang w:val="bg-BG" w:eastAsia="bg-BG"/>
        </w:rPr>
        <w:t xml:space="preserve">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662317">
        <w:rPr>
          <w:rFonts w:cs="Arial"/>
          <w:b/>
          <w:iCs/>
          <w:szCs w:val="24"/>
          <w:lang w:eastAsia="bg-BG"/>
        </w:rPr>
        <w:t xml:space="preserve"> за </w:t>
      </w:r>
      <w:proofErr w:type="spellStart"/>
      <w:r w:rsidRPr="00662317">
        <w:rPr>
          <w:rFonts w:eastAsia="Arial"/>
          <w:b/>
          <w:iCs/>
          <w:szCs w:val="24"/>
          <w:lang w:eastAsia="bg-BG"/>
        </w:rPr>
        <w:t>изменение</w:t>
      </w:r>
      <w:proofErr w:type="spellEnd"/>
      <w:r w:rsidRPr="00662317">
        <w:rPr>
          <w:rFonts w:eastAsia="Arial"/>
          <w:b/>
          <w:iCs/>
          <w:szCs w:val="24"/>
          <w:lang w:eastAsia="bg-BG"/>
        </w:rPr>
        <w:t xml:space="preserve"> и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допълнение</w:t>
      </w:r>
      <w:proofErr w:type="spellEnd"/>
      <w:r w:rsidRPr="00662317">
        <w:rPr>
          <w:rFonts w:cs="Arial"/>
          <w:b/>
          <w:iCs/>
          <w:szCs w:val="24"/>
          <w:lang w:eastAsia="bg-BG"/>
        </w:rPr>
        <w:t xml:space="preserve"> на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662317">
        <w:rPr>
          <w:rFonts w:cs="Arial"/>
          <w:b/>
          <w:iCs/>
          <w:szCs w:val="24"/>
          <w:lang w:eastAsia="bg-BG"/>
        </w:rPr>
        <w:t xml:space="preserve"> </w:t>
      </w:r>
      <w:r w:rsidRPr="00662317">
        <w:rPr>
          <w:rFonts w:cs="Arial"/>
          <w:b/>
          <w:iCs/>
          <w:szCs w:val="24"/>
          <w:lang w:val="bg-BG" w:eastAsia="bg-BG"/>
        </w:rPr>
        <w:t>за реда за придобиване, управление и разпореждане с имоти и вещи - общинска собственост на Община Чепеларе</w:t>
      </w:r>
      <w:r w:rsidRPr="00662317">
        <w:rPr>
          <w:rFonts w:cs="Arial"/>
          <w:b/>
          <w:iCs/>
          <w:szCs w:val="24"/>
          <w:lang w:eastAsia="bg-BG"/>
        </w:rPr>
        <w:t xml:space="preserve"> на Общински съвет – Чепеларе, </w:t>
      </w:r>
      <w:proofErr w:type="spellStart"/>
      <w:r w:rsidRPr="00662317">
        <w:rPr>
          <w:rFonts w:cs="Arial"/>
          <w:iCs/>
          <w:szCs w:val="24"/>
          <w:lang w:eastAsia="bg-BG"/>
        </w:rPr>
        <w:t>приета</w:t>
      </w:r>
      <w:proofErr w:type="spellEnd"/>
      <w:r w:rsidRPr="00662317">
        <w:rPr>
          <w:rFonts w:cs="Arial"/>
          <w:iCs/>
          <w:szCs w:val="24"/>
          <w:lang w:eastAsia="bg-BG"/>
        </w:rPr>
        <w:t xml:space="preserve"> с </w:t>
      </w:r>
      <w:proofErr w:type="spellStart"/>
      <w:r w:rsidRPr="00662317">
        <w:rPr>
          <w:rFonts w:cs="Arial"/>
          <w:iCs/>
          <w:szCs w:val="24"/>
          <w:lang w:eastAsia="bg-BG"/>
        </w:rPr>
        <w:t>Решение</w:t>
      </w:r>
      <w:proofErr w:type="spellEnd"/>
      <w:r w:rsidRPr="00662317">
        <w:rPr>
          <w:rFonts w:cs="Arial"/>
          <w:iCs/>
          <w:szCs w:val="24"/>
          <w:lang w:eastAsia="bg-BG"/>
        </w:rPr>
        <w:t xml:space="preserve"> № </w:t>
      </w:r>
      <w:r w:rsidRPr="00662317">
        <w:rPr>
          <w:rFonts w:cs="Arial"/>
          <w:iCs/>
          <w:szCs w:val="24"/>
          <w:lang w:val="bg-BG" w:eastAsia="bg-BG"/>
        </w:rPr>
        <w:t xml:space="preserve">143 от 26.09.2024 </w:t>
      </w:r>
      <w:r w:rsidRPr="00662317">
        <w:rPr>
          <w:rFonts w:cs="Arial"/>
          <w:iCs/>
          <w:szCs w:val="24"/>
          <w:lang w:eastAsia="bg-BG"/>
        </w:rPr>
        <w:t xml:space="preserve">г. </w:t>
      </w:r>
      <w:proofErr w:type="gramStart"/>
      <w:r w:rsidRPr="00662317">
        <w:rPr>
          <w:rFonts w:cs="Arial"/>
          <w:iCs/>
          <w:szCs w:val="24"/>
          <w:lang w:eastAsia="bg-BG"/>
        </w:rPr>
        <w:t>на</w:t>
      </w:r>
      <w:proofErr w:type="gramEnd"/>
      <w:r w:rsidRPr="00662317">
        <w:rPr>
          <w:rFonts w:cs="Arial"/>
          <w:iCs/>
          <w:szCs w:val="24"/>
          <w:lang w:eastAsia="bg-BG"/>
        </w:rPr>
        <w:t xml:space="preserve"> Общински съвет – Чепеларе</w:t>
      </w:r>
    </w:p>
    <w:p w:rsidR="00662317" w:rsidRPr="00662317" w:rsidRDefault="00662317" w:rsidP="00662317">
      <w:pPr>
        <w:ind w:firstLine="709"/>
        <w:jc w:val="both"/>
        <w:rPr>
          <w:rFonts w:cs="Arial"/>
          <w:iCs/>
          <w:szCs w:val="24"/>
          <w:highlight w:val="yellow"/>
          <w:lang w:val="bg-BG" w:eastAsia="bg-BG"/>
        </w:rPr>
      </w:pPr>
    </w:p>
    <w:p w:rsidR="00662317" w:rsidRPr="00662317" w:rsidRDefault="00662317" w:rsidP="00662317">
      <w:pPr>
        <w:spacing w:line="282" w:lineRule="exact"/>
        <w:ind w:firstLine="708"/>
        <w:jc w:val="both"/>
        <w:rPr>
          <w:rFonts w:cs="Arial"/>
          <w:b/>
          <w:szCs w:val="24"/>
          <w:lang w:val="bg-BG" w:eastAsia="bg-BG"/>
        </w:rPr>
      </w:pPr>
      <w:r w:rsidRPr="00662317">
        <w:rPr>
          <w:rFonts w:cs="Arial"/>
          <w:b/>
          <w:iCs/>
          <w:szCs w:val="24"/>
          <w:lang w:eastAsia="bg-BG"/>
        </w:rPr>
        <w:t xml:space="preserve">§ 1.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662317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662317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чл</w:t>
      </w:r>
      <w:proofErr w:type="spellEnd"/>
      <w:r w:rsidRPr="00662317">
        <w:rPr>
          <w:rFonts w:cs="Arial"/>
          <w:b/>
          <w:iCs/>
          <w:szCs w:val="24"/>
          <w:lang w:eastAsia="bg-BG"/>
        </w:rPr>
        <w:t xml:space="preserve">. 93,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662317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662317">
        <w:rPr>
          <w:rFonts w:cs="Arial"/>
          <w:b/>
          <w:iCs/>
          <w:szCs w:val="24"/>
          <w:lang w:eastAsia="bg-BG"/>
        </w:rPr>
        <w:t>:</w:t>
      </w:r>
    </w:p>
    <w:p w:rsidR="00662317" w:rsidRPr="00662317" w:rsidRDefault="00662317" w:rsidP="00662317">
      <w:pPr>
        <w:spacing w:line="282" w:lineRule="exact"/>
        <w:ind w:firstLine="708"/>
        <w:jc w:val="both"/>
        <w:rPr>
          <w:rFonts w:cs="Arial"/>
          <w:b/>
          <w:i/>
          <w:iCs/>
          <w:szCs w:val="24"/>
          <w:lang w:eastAsia="bg-BG"/>
        </w:rPr>
      </w:pPr>
      <w:proofErr w:type="spellStart"/>
      <w:r w:rsidRPr="00662317">
        <w:rPr>
          <w:rFonts w:ascii="Times New Roman CYR" w:hAnsi="Times New Roman CYR" w:cs="Times New Roman CYR"/>
          <w:b/>
          <w:i/>
          <w:iCs/>
          <w:szCs w:val="24"/>
          <w:lang w:eastAsia="bg-BG"/>
        </w:rPr>
        <w:t>Чл</w:t>
      </w:r>
      <w:proofErr w:type="spellEnd"/>
      <w:r w:rsidRPr="00662317">
        <w:rPr>
          <w:rFonts w:ascii="Times New Roman CYR" w:hAnsi="Times New Roman CYR" w:cs="Times New Roman CYR"/>
          <w:b/>
          <w:i/>
          <w:iCs/>
          <w:szCs w:val="24"/>
          <w:lang w:eastAsia="bg-BG"/>
        </w:rPr>
        <w:t>. 93.</w:t>
      </w:r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Наемател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на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общински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имот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, който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наруши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забраните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за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неговото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пренаемане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,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съвместно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ползване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по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договор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с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трети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лица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или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за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използването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му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за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стопанска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и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производствена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дейност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се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наказва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с </w:t>
      </w:r>
      <w:proofErr w:type="spellStart"/>
      <w:proofErr w:type="gram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глоба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 в</w:t>
      </w:r>
      <w:proofErr w:type="gram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размер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до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2000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лв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./1022,61 €, а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ако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е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едноличен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търговец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или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юридическо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лице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с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имуществена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санкция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в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размер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до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20 000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лв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./10226,14 €.</w:t>
      </w:r>
    </w:p>
    <w:p w:rsidR="00662317" w:rsidRPr="00662317" w:rsidRDefault="00662317" w:rsidP="00662317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662317">
        <w:rPr>
          <w:rFonts w:cs="Arial"/>
          <w:b/>
          <w:iCs/>
          <w:szCs w:val="24"/>
          <w:lang w:eastAsia="bg-BG"/>
        </w:rPr>
        <w:t xml:space="preserve">§ 2.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662317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662317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чл</w:t>
      </w:r>
      <w:proofErr w:type="spellEnd"/>
      <w:r w:rsidRPr="00662317">
        <w:rPr>
          <w:rFonts w:cs="Arial"/>
          <w:b/>
          <w:iCs/>
          <w:szCs w:val="24"/>
          <w:lang w:eastAsia="bg-BG"/>
        </w:rPr>
        <w:t xml:space="preserve">. 94,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662317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662317">
        <w:rPr>
          <w:rFonts w:cs="Arial"/>
          <w:b/>
          <w:iCs/>
          <w:szCs w:val="24"/>
          <w:lang w:eastAsia="bg-BG"/>
        </w:rPr>
        <w:t>:</w:t>
      </w:r>
    </w:p>
    <w:p w:rsidR="00662317" w:rsidRPr="00662317" w:rsidRDefault="00662317" w:rsidP="00662317">
      <w:pPr>
        <w:spacing w:line="282" w:lineRule="exact"/>
        <w:ind w:firstLine="708"/>
        <w:jc w:val="both"/>
        <w:rPr>
          <w:rFonts w:cs="Arial"/>
          <w:b/>
          <w:i/>
          <w:iCs/>
          <w:szCs w:val="24"/>
          <w:lang w:eastAsia="bg-BG"/>
        </w:rPr>
      </w:pPr>
      <w:proofErr w:type="spellStart"/>
      <w:r w:rsidRPr="00662317">
        <w:rPr>
          <w:rFonts w:ascii="Times New Roman CYR" w:hAnsi="Times New Roman CYR" w:cs="Times New Roman CYR"/>
          <w:b/>
          <w:i/>
          <w:iCs/>
          <w:szCs w:val="24"/>
          <w:lang w:eastAsia="bg-BG"/>
        </w:rPr>
        <w:t>Чл</w:t>
      </w:r>
      <w:proofErr w:type="spellEnd"/>
      <w:r w:rsidRPr="00662317">
        <w:rPr>
          <w:rFonts w:ascii="Times New Roman CYR" w:hAnsi="Times New Roman CYR" w:cs="Times New Roman CYR"/>
          <w:b/>
          <w:i/>
          <w:iCs/>
          <w:szCs w:val="24"/>
          <w:lang w:eastAsia="bg-BG"/>
        </w:rPr>
        <w:t>.</w:t>
      </w:r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r w:rsidRPr="00662317">
        <w:rPr>
          <w:rFonts w:ascii="Times New Roman CYR" w:hAnsi="Times New Roman CYR" w:cs="Times New Roman CYR"/>
          <w:b/>
          <w:bCs/>
          <w:i/>
          <w:iCs/>
          <w:szCs w:val="24"/>
          <w:lang w:eastAsia="bg-BG"/>
        </w:rPr>
        <w:t>94.</w:t>
      </w:r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Който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без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законно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основание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завземе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общински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имот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, се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наказва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с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глоба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до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5000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лв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./2556,54 €, а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ако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е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едноличен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търговец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или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юридическо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лице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до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50 000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лв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./</w:t>
      </w:r>
      <w:r w:rsidRPr="00662317">
        <w:rPr>
          <w:rFonts w:ascii="Calibri" w:eastAsia="Calibri" w:hAnsi="Calibri"/>
          <w:i/>
          <w:iCs/>
          <w:szCs w:val="24"/>
          <w:lang w:eastAsia="bg-BG"/>
        </w:rPr>
        <w:t xml:space="preserve"> </w:t>
      </w:r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25565,36 €.</w:t>
      </w:r>
    </w:p>
    <w:p w:rsidR="00662317" w:rsidRPr="00662317" w:rsidRDefault="00662317" w:rsidP="00662317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662317">
        <w:rPr>
          <w:rFonts w:cs="Arial"/>
          <w:b/>
          <w:iCs/>
          <w:szCs w:val="24"/>
          <w:lang w:eastAsia="bg-BG"/>
        </w:rPr>
        <w:t xml:space="preserve">§ 3.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662317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662317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чл</w:t>
      </w:r>
      <w:proofErr w:type="spellEnd"/>
      <w:r w:rsidRPr="00662317">
        <w:rPr>
          <w:rFonts w:cs="Arial"/>
          <w:b/>
          <w:iCs/>
          <w:szCs w:val="24"/>
          <w:lang w:eastAsia="bg-BG"/>
        </w:rPr>
        <w:t xml:space="preserve">. 95,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662317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662317">
        <w:rPr>
          <w:rFonts w:cs="Arial"/>
          <w:b/>
          <w:iCs/>
          <w:szCs w:val="24"/>
          <w:lang w:eastAsia="bg-BG"/>
        </w:rPr>
        <w:t>:</w:t>
      </w:r>
    </w:p>
    <w:p w:rsidR="00662317" w:rsidRPr="00662317" w:rsidRDefault="00662317" w:rsidP="00662317">
      <w:pPr>
        <w:spacing w:line="282" w:lineRule="exact"/>
        <w:ind w:firstLine="708"/>
        <w:jc w:val="both"/>
        <w:rPr>
          <w:rFonts w:cs="Arial"/>
          <w:b/>
          <w:i/>
          <w:iCs/>
          <w:szCs w:val="24"/>
          <w:lang w:eastAsia="bg-BG"/>
        </w:rPr>
      </w:pPr>
      <w:proofErr w:type="spellStart"/>
      <w:r w:rsidRPr="00662317">
        <w:rPr>
          <w:rFonts w:ascii="Times New Roman CYR" w:hAnsi="Times New Roman CYR" w:cs="Times New Roman CYR"/>
          <w:b/>
          <w:i/>
          <w:iCs/>
          <w:szCs w:val="24"/>
          <w:lang w:eastAsia="bg-BG"/>
        </w:rPr>
        <w:t>Чл</w:t>
      </w:r>
      <w:proofErr w:type="spellEnd"/>
      <w:r w:rsidRPr="00662317">
        <w:rPr>
          <w:rFonts w:ascii="Times New Roman CYR" w:hAnsi="Times New Roman CYR" w:cs="Times New Roman CYR"/>
          <w:b/>
          <w:i/>
          <w:iCs/>
          <w:szCs w:val="24"/>
          <w:lang w:eastAsia="bg-BG"/>
        </w:rPr>
        <w:t>.</w:t>
      </w:r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r w:rsidRPr="00662317">
        <w:rPr>
          <w:rFonts w:ascii="Times New Roman CYR" w:hAnsi="Times New Roman CYR" w:cs="Times New Roman CYR"/>
          <w:b/>
          <w:bCs/>
          <w:i/>
          <w:iCs/>
          <w:szCs w:val="24"/>
          <w:lang w:eastAsia="bg-BG"/>
        </w:rPr>
        <w:t>95.</w:t>
      </w:r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Който - в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едномесечен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срок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от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влизането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им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в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сила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,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не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изпълни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заповед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или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решение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за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освобождаването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на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общински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имот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, се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наказва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с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глоба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до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5000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лв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./2556,54 €, а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ако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е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едноличен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търговец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или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юридическо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лице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до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 xml:space="preserve"> 50 000 </w:t>
      </w:r>
      <w:proofErr w:type="spellStart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лв</w:t>
      </w:r>
      <w:proofErr w:type="spellEnd"/>
      <w:r w:rsidRPr="00662317">
        <w:rPr>
          <w:rFonts w:ascii="Times New Roman CYR" w:hAnsi="Times New Roman CYR" w:cs="Times New Roman CYR"/>
          <w:i/>
          <w:iCs/>
          <w:szCs w:val="24"/>
          <w:lang w:eastAsia="bg-BG"/>
        </w:rPr>
        <w:t>./25565,36 €.</w:t>
      </w:r>
    </w:p>
    <w:p w:rsidR="00662317" w:rsidRPr="00662317" w:rsidRDefault="00662317" w:rsidP="00662317">
      <w:pPr>
        <w:widowControl w:val="0"/>
        <w:tabs>
          <w:tab w:val="left" w:pos="1740"/>
        </w:tabs>
        <w:autoSpaceDE w:val="0"/>
        <w:autoSpaceDN w:val="0"/>
        <w:adjustRightInd w:val="0"/>
        <w:ind w:firstLine="709"/>
        <w:jc w:val="both"/>
        <w:rPr>
          <w:rFonts w:cs="Arial"/>
          <w:b/>
          <w:iCs/>
          <w:szCs w:val="24"/>
          <w:lang w:eastAsia="bg-BG"/>
        </w:rPr>
      </w:pPr>
      <w:r w:rsidRPr="00662317">
        <w:rPr>
          <w:rFonts w:cs="Arial"/>
          <w:b/>
          <w:iCs/>
          <w:szCs w:val="24"/>
          <w:lang w:eastAsia="bg-BG"/>
        </w:rPr>
        <w:t xml:space="preserve">§ 4.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662317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662317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чл</w:t>
      </w:r>
      <w:proofErr w:type="spellEnd"/>
      <w:r w:rsidRPr="00662317">
        <w:rPr>
          <w:rFonts w:cs="Arial"/>
          <w:b/>
          <w:iCs/>
          <w:szCs w:val="24"/>
          <w:lang w:eastAsia="bg-BG"/>
        </w:rPr>
        <w:t xml:space="preserve">. 2,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ал</w:t>
      </w:r>
      <w:proofErr w:type="spellEnd"/>
      <w:r w:rsidRPr="00662317">
        <w:rPr>
          <w:rFonts w:cs="Arial"/>
          <w:b/>
          <w:iCs/>
          <w:szCs w:val="24"/>
          <w:lang w:eastAsia="bg-BG"/>
        </w:rPr>
        <w:t xml:space="preserve">. 1 на </w:t>
      </w:r>
      <w:proofErr w:type="spellStart"/>
      <w:r w:rsidRPr="00662317">
        <w:rPr>
          <w:b/>
          <w:szCs w:val="24"/>
          <w:lang w:eastAsia="bg-BG"/>
        </w:rPr>
        <w:t>Приложение</w:t>
      </w:r>
      <w:proofErr w:type="spellEnd"/>
      <w:r w:rsidRPr="00662317">
        <w:rPr>
          <w:b/>
          <w:szCs w:val="24"/>
          <w:lang w:eastAsia="bg-BG"/>
        </w:rPr>
        <w:t xml:space="preserve"> №1 </w:t>
      </w:r>
      <w:r w:rsidRPr="00662317">
        <w:rPr>
          <w:rFonts w:cs="Arial"/>
          <w:b/>
          <w:iCs/>
          <w:szCs w:val="24"/>
          <w:lang w:eastAsia="bg-BG"/>
        </w:rPr>
        <w:t xml:space="preserve">– </w:t>
      </w:r>
      <w:proofErr w:type="spellStart"/>
      <w:r w:rsidRPr="00662317">
        <w:rPr>
          <w:b/>
          <w:iCs/>
          <w:szCs w:val="24"/>
          <w:lang w:eastAsia="bg-BG"/>
        </w:rPr>
        <w:t>Тарифа</w:t>
      </w:r>
      <w:proofErr w:type="spellEnd"/>
      <w:r w:rsidRPr="00662317">
        <w:rPr>
          <w:b/>
          <w:szCs w:val="24"/>
          <w:lang w:eastAsia="bg-BG"/>
        </w:rPr>
        <w:t xml:space="preserve"> за </w:t>
      </w:r>
      <w:proofErr w:type="spellStart"/>
      <w:r w:rsidRPr="00662317">
        <w:rPr>
          <w:b/>
          <w:szCs w:val="24"/>
          <w:lang w:eastAsia="bg-BG"/>
        </w:rPr>
        <w:t>определяне</w:t>
      </w:r>
      <w:proofErr w:type="spellEnd"/>
      <w:r w:rsidRPr="00662317">
        <w:rPr>
          <w:b/>
          <w:szCs w:val="24"/>
          <w:lang w:eastAsia="bg-BG"/>
        </w:rPr>
        <w:t xml:space="preserve"> на </w:t>
      </w:r>
      <w:proofErr w:type="spellStart"/>
      <w:r w:rsidRPr="00662317">
        <w:rPr>
          <w:b/>
          <w:szCs w:val="24"/>
          <w:lang w:eastAsia="bg-BG"/>
        </w:rPr>
        <w:t>минимален</w:t>
      </w:r>
      <w:proofErr w:type="spellEnd"/>
      <w:r w:rsidRPr="00662317">
        <w:rPr>
          <w:b/>
          <w:szCs w:val="24"/>
          <w:lang w:eastAsia="bg-BG"/>
        </w:rPr>
        <w:t xml:space="preserve"> </w:t>
      </w:r>
      <w:proofErr w:type="spellStart"/>
      <w:r w:rsidRPr="00662317">
        <w:rPr>
          <w:b/>
          <w:szCs w:val="24"/>
          <w:lang w:eastAsia="bg-BG"/>
        </w:rPr>
        <w:t>наем</w:t>
      </w:r>
      <w:proofErr w:type="spellEnd"/>
      <w:r w:rsidRPr="00662317">
        <w:rPr>
          <w:b/>
          <w:szCs w:val="24"/>
          <w:lang w:eastAsia="bg-BG"/>
        </w:rPr>
        <w:t xml:space="preserve"> за един </w:t>
      </w:r>
      <w:proofErr w:type="spellStart"/>
      <w:r w:rsidRPr="00662317">
        <w:rPr>
          <w:b/>
          <w:szCs w:val="24"/>
          <w:lang w:eastAsia="bg-BG"/>
        </w:rPr>
        <w:t>квадратен</w:t>
      </w:r>
      <w:proofErr w:type="spellEnd"/>
      <w:r w:rsidRPr="00662317">
        <w:rPr>
          <w:b/>
          <w:szCs w:val="24"/>
          <w:lang w:eastAsia="bg-BG"/>
        </w:rPr>
        <w:t xml:space="preserve"> </w:t>
      </w:r>
      <w:proofErr w:type="spellStart"/>
      <w:r w:rsidRPr="00662317">
        <w:rPr>
          <w:b/>
          <w:szCs w:val="24"/>
          <w:lang w:eastAsia="bg-BG"/>
        </w:rPr>
        <w:t>метър</w:t>
      </w:r>
      <w:proofErr w:type="spellEnd"/>
      <w:r w:rsidRPr="00662317">
        <w:rPr>
          <w:b/>
          <w:szCs w:val="24"/>
          <w:lang w:eastAsia="bg-BG"/>
        </w:rPr>
        <w:t xml:space="preserve"> </w:t>
      </w:r>
      <w:proofErr w:type="spellStart"/>
      <w:r w:rsidRPr="00662317">
        <w:rPr>
          <w:b/>
          <w:szCs w:val="24"/>
          <w:lang w:eastAsia="bg-BG"/>
        </w:rPr>
        <w:t>при</w:t>
      </w:r>
      <w:proofErr w:type="spellEnd"/>
      <w:r w:rsidRPr="00662317">
        <w:rPr>
          <w:b/>
          <w:szCs w:val="24"/>
          <w:lang w:eastAsia="bg-BG"/>
        </w:rPr>
        <w:t xml:space="preserve"> </w:t>
      </w:r>
      <w:proofErr w:type="spellStart"/>
      <w:r w:rsidRPr="00662317">
        <w:rPr>
          <w:b/>
          <w:szCs w:val="24"/>
          <w:lang w:eastAsia="bg-BG"/>
        </w:rPr>
        <w:t>отдаване</w:t>
      </w:r>
      <w:proofErr w:type="spellEnd"/>
      <w:r w:rsidRPr="00662317">
        <w:rPr>
          <w:b/>
          <w:szCs w:val="24"/>
          <w:lang w:eastAsia="bg-BG"/>
        </w:rPr>
        <w:t xml:space="preserve"> </w:t>
      </w:r>
      <w:proofErr w:type="spellStart"/>
      <w:r w:rsidRPr="00662317">
        <w:rPr>
          <w:b/>
          <w:szCs w:val="24"/>
          <w:lang w:eastAsia="bg-BG"/>
        </w:rPr>
        <w:t>под</w:t>
      </w:r>
      <w:proofErr w:type="spellEnd"/>
      <w:r w:rsidRPr="00662317">
        <w:rPr>
          <w:b/>
          <w:szCs w:val="24"/>
          <w:lang w:eastAsia="bg-BG"/>
        </w:rPr>
        <w:t xml:space="preserve"> </w:t>
      </w:r>
      <w:proofErr w:type="spellStart"/>
      <w:r w:rsidRPr="00662317">
        <w:rPr>
          <w:b/>
          <w:szCs w:val="24"/>
          <w:lang w:eastAsia="bg-BG"/>
        </w:rPr>
        <w:t>наем</w:t>
      </w:r>
      <w:proofErr w:type="spellEnd"/>
      <w:r w:rsidRPr="00662317">
        <w:rPr>
          <w:b/>
          <w:szCs w:val="24"/>
          <w:lang w:eastAsia="bg-BG"/>
        </w:rPr>
        <w:t xml:space="preserve"> на </w:t>
      </w:r>
      <w:proofErr w:type="spellStart"/>
      <w:r w:rsidRPr="00662317">
        <w:rPr>
          <w:b/>
          <w:szCs w:val="24"/>
          <w:lang w:eastAsia="bg-BG"/>
        </w:rPr>
        <w:lastRenderedPageBreak/>
        <w:t>общинско</w:t>
      </w:r>
      <w:proofErr w:type="spellEnd"/>
      <w:r w:rsidRPr="00662317">
        <w:rPr>
          <w:b/>
          <w:szCs w:val="24"/>
          <w:lang w:eastAsia="bg-BG"/>
        </w:rPr>
        <w:t xml:space="preserve"> </w:t>
      </w:r>
      <w:proofErr w:type="spellStart"/>
      <w:r w:rsidRPr="00662317">
        <w:rPr>
          <w:b/>
          <w:szCs w:val="24"/>
          <w:lang w:eastAsia="bg-BG"/>
        </w:rPr>
        <w:t>имущество</w:t>
      </w:r>
      <w:proofErr w:type="spellEnd"/>
      <w:r w:rsidRPr="00662317">
        <w:rPr>
          <w:b/>
          <w:szCs w:val="24"/>
          <w:lang w:eastAsia="bg-BG"/>
        </w:rPr>
        <w:t xml:space="preserve"> на </w:t>
      </w:r>
      <w:proofErr w:type="spellStart"/>
      <w:r w:rsidRPr="00662317">
        <w:rPr>
          <w:b/>
          <w:szCs w:val="24"/>
          <w:lang w:eastAsia="bg-BG"/>
        </w:rPr>
        <w:t>територията</w:t>
      </w:r>
      <w:proofErr w:type="spellEnd"/>
      <w:r w:rsidRPr="00662317">
        <w:rPr>
          <w:b/>
          <w:szCs w:val="24"/>
          <w:lang w:eastAsia="bg-BG"/>
        </w:rPr>
        <w:t xml:space="preserve"> на Община Чепеларе,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662317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662317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662317">
        <w:rPr>
          <w:rFonts w:cs="Arial"/>
          <w:b/>
          <w:iCs/>
          <w:szCs w:val="24"/>
          <w:lang w:eastAsia="bg-BG"/>
        </w:rPr>
        <w:t>:</w:t>
      </w:r>
    </w:p>
    <w:p w:rsidR="00662317" w:rsidRPr="00662317" w:rsidRDefault="00662317" w:rsidP="00662317">
      <w:pPr>
        <w:widowControl w:val="0"/>
        <w:tabs>
          <w:tab w:val="left" w:pos="1740"/>
        </w:tabs>
        <w:autoSpaceDE w:val="0"/>
        <w:autoSpaceDN w:val="0"/>
        <w:adjustRightInd w:val="0"/>
        <w:jc w:val="both"/>
        <w:rPr>
          <w:b/>
          <w:iCs/>
          <w:szCs w:val="24"/>
          <w:lang w:eastAsia="bg-BG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580"/>
        <w:gridCol w:w="1800"/>
        <w:gridCol w:w="1620"/>
      </w:tblGrid>
      <w:tr w:rsidR="00662317" w:rsidRPr="00662317" w:rsidTr="00312540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317" w:rsidRPr="00662317" w:rsidRDefault="00662317" w:rsidP="00662317">
            <w:pPr>
              <w:jc w:val="center"/>
              <w:rPr>
                <w:szCs w:val="24"/>
                <w:lang w:eastAsia="bg-BG"/>
              </w:rPr>
            </w:pPr>
            <w:proofErr w:type="spellStart"/>
            <w:r w:rsidRPr="00662317">
              <w:rPr>
                <w:lang w:eastAsia="bg-BG"/>
              </w:rPr>
              <w:t>Населени</w:t>
            </w:r>
            <w:proofErr w:type="spellEnd"/>
            <w:r w:rsidRPr="00662317">
              <w:rPr>
                <w:lang w:eastAsia="bg-BG"/>
              </w:rPr>
              <w:t xml:space="preserve"> </w:t>
            </w:r>
            <w:proofErr w:type="spellStart"/>
            <w:r w:rsidRPr="00662317">
              <w:rPr>
                <w:lang w:eastAsia="bg-BG"/>
              </w:rPr>
              <w:t>места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317" w:rsidRPr="00662317" w:rsidRDefault="00662317" w:rsidP="00662317">
            <w:pPr>
              <w:jc w:val="center"/>
              <w:rPr>
                <w:lang w:eastAsia="bg-BG"/>
              </w:rPr>
            </w:pPr>
            <w:proofErr w:type="spellStart"/>
            <w:r w:rsidRPr="00662317">
              <w:rPr>
                <w:lang w:eastAsia="bg-BG"/>
              </w:rPr>
              <w:t>Помещения</w:t>
            </w:r>
            <w:proofErr w:type="spellEnd"/>
          </w:p>
          <w:p w:rsidR="00662317" w:rsidRPr="00662317" w:rsidRDefault="00662317" w:rsidP="00662317">
            <w:pPr>
              <w:jc w:val="center"/>
              <w:rPr>
                <w:lang w:eastAsia="bg-BG"/>
              </w:rPr>
            </w:pPr>
            <w:proofErr w:type="spellStart"/>
            <w:r w:rsidRPr="00662317">
              <w:rPr>
                <w:lang w:eastAsia="bg-BG"/>
              </w:rPr>
              <w:t>лв</w:t>
            </w:r>
            <w:proofErr w:type="spellEnd"/>
            <w:r w:rsidRPr="00662317">
              <w:rPr>
                <w:lang w:eastAsia="bg-BG"/>
              </w:rPr>
              <w:t>./€/м</w:t>
            </w:r>
            <w:r w:rsidRPr="00662317">
              <w:rPr>
                <w:vertAlign w:val="superscript"/>
                <w:lang w:eastAsia="bg-BG"/>
              </w:rPr>
              <w:t>2</w:t>
            </w:r>
            <w:r w:rsidRPr="00662317">
              <w:rPr>
                <w:lang w:eastAsia="bg-BG"/>
              </w:rPr>
              <w:t xml:space="preserve"> </w:t>
            </w:r>
          </w:p>
          <w:p w:rsidR="00662317" w:rsidRPr="00662317" w:rsidRDefault="00662317" w:rsidP="00662317">
            <w:pPr>
              <w:jc w:val="center"/>
              <w:rPr>
                <w:lang w:eastAsia="bg-BG"/>
              </w:rPr>
            </w:pPr>
            <w:proofErr w:type="spellStart"/>
            <w:r w:rsidRPr="00662317">
              <w:rPr>
                <w:lang w:eastAsia="bg-BG"/>
              </w:rPr>
              <w:t>без</w:t>
            </w:r>
            <w:proofErr w:type="spellEnd"/>
            <w:r w:rsidRPr="00662317">
              <w:rPr>
                <w:lang w:eastAsia="bg-BG"/>
              </w:rPr>
              <w:t xml:space="preserve"> ДДС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317" w:rsidRPr="00662317" w:rsidRDefault="00662317" w:rsidP="00662317">
            <w:pPr>
              <w:jc w:val="center"/>
              <w:rPr>
                <w:lang w:eastAsia="bg-BG"/>
              </w:rPr>
            </w:pPr>
            <w:proofErr w:type="spellStart"/>
            <w:r w:rsidRPr="00662317">
              <w:rPr>
                <w:lang w:eastAsia="bg-BG"/>
              </w:rPr>
              <w:t>Терени</w:t>
            </w:r>
            <w:proofErr w:type="spellEnd"/>
          </w:p>
          <w:p w:rsidR="00662317" w:rsidRPr="00662317" w:rsidRDefault="00662317" w:rsidP="00662317">
            <w:pPr>
              <w:jc w:val="center"/>
              <w:rPr>
                <w:lang w:eastAsia="bg-BG"/>
              </w:rPr>
            </w:pPr>
            <w:proofErr w:type="spellStart"/>
            <w:r w:rsidRPr="00662317">
              <w:rPr>
                <w:lang w:eastAsia="bg-BG"/>
              </w:rPr>
              <w:t>лв</w:t>
            </w:r>
            <w:proofErr w:type="spellEnd"/>
            <w:r w:rsidRPr="00662317">
              <w:rPr>
                <w:lang w:eastAsia="bg-BG"/>
              </w:rPr>
              <w:t>./€ /м</w:t>
            </w:r>
            <w:r w:rsidRPr="00662317">
              <w:rPr>
                <w:vertAlign w:val="superscript"/>
                <w:lang w:eastAsia="bg-BG"/>
              </w:rPr>
              <w:t>2</w:t>
            </w:r>
          </w:p>
        </w:tc>
      </w:tr>
      <w:tr w:rsidR="00662317" w:rsidRPr="00662317" w:rsidTr="00312540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317" w:rsidRPr="00662317" w:rsidRDefault="00662317" w:rsidP="00662317">
            <w:pPr>
              <w:numPr>
                <w:ilvl w:val="0"/>
                <w:numId w:val="1"/>
              </w:numPr>
              <w:jc w:val="both"/>
              <w:rPr>
                <w:lang w:eastAsia="bg-BG"/>
              </w:rPr>
            </w:pPr>
            <w:proofErr w:type="spellStart"/>
            <w:r w:rsidRPr="00662317">
              <w:rPr>
                <w:b/>
                <w:lang w:eastAsia="bg-BG"/>
              </w:rPr>
              <w:t>Гр</w:t>
            </w:r>
            <w:proofErr w:type="spellEnd"/>
            <w:r w:rsidRPr="00662317">
              <w:rPr>
                <w:b/>
                <w:lang w:eastAsia="bg-BG"/>
              </w:rPr>
              <w:t xml:space="preserve">. Чепеларе: 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317" w:rsidRPr="00662317" w:rsidRDefault="00662317" w:rsidP="00662317">
            <w:pPr>
              <w:jc w:val="center"/>
              <w:rPr>
                <w:lang w:eastAsia="bg-BG"/>
              </w:rPr>
            </w:pPr>
          </w:p>
        </w:tc>
      </w:tr>
      <w:tr w:rsidR="00662317" w:rsidRPr="00662317" w:rsidTr="00312540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317" w:rsidRPr="00662317" w:rsidRDefault="00662317" w:rsidP="00662317">
            <w:pPr>
              <w:jc w:val="both"/>
              <w:rPr>
                <w:b/>
                <w:lang w:eastAsia="bg-BG"/>
              </w:rPr>
            </w:pPr>
            <w:r w:rsidRPr="00662317">
              <w:rPr>
                <w:lang w:eastAsia="bg-BG"/>
              </w:rPr>
              <w:t>1.1.</w:t>
            </w:r>
            <w:r w:rsidRPr="00662317">
              <w:rPr>
                <w:b/>
                <w:lang w:eastAsia="bg-BG"/>
              </w:rPr>
              <w:t xml:space="preserve"> </w:t>
            </w:r>
            <w:proofErr w:type="spellStart"/>
            <w:r w:rsidRPr="00662317">
              <w:rPr>
                <w:b/>
                <w:lang w:eastAsia="bg-BG"/>
              </w:rPr>
              <w:t>Първа</w:t>
            </w:r>
            <w:proofErr w:type="spellEnd"/>
            <w:r w:rsidRPr="00662317">
              <w:rPr>
                <w:b/>
                <w:lang w:eastAsia="bg-BG"/>
              </w:rPr>
              <w:t xml:space="preserve"> </w:t>
            </w:r>
            <w:proofErr w:type="spellStart"/>
            <w:r w:rsidRPr="00662317">
              <w:rPr>
                <w:b/>
                <w:lang w:eastAsia="bg-BG"/>
              </w:rPr>
              <w:t>зона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317" w:rsidRPr="00662317" w:rsidRDefault="00662317" w:rsidP="00662317">
            <w:pPr>
              <w:jc w:val="center"/>
              <w:rPr>
                <w:lang w:eastAsia="bg-BG"/>
              </w:rPr>
            </w:pPr>
            <w:r w:rsidRPr="00662317">
              <w:rPr>
                <w:lang w:eastAsia="bg-BG"/>
              </w:rPr>
              <w:t>8.00/4,09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317" w:rsidRPr="00662317" w:rsidRDefault="00662317" w:rsidP="00662317">
            <w:pPr>
              <w:jc w:val="center"/>
              <w:rPr>
                <w:lang w:eastAsia="bg-BG"/>
              </w:rPr>
            </w:pPr>
            <w:r w:rsidRPr="00662317">
              <w:rPr>
                <w:lang w:eastAsia="bg-BG"/>
              </w:rPr>
              <w:t>6.00/3,07</w:t>
            </w:r>
          </w:p>
        </w:tc>
      </w:tr>
      <w:tr w:rsidR="00662317" w:rsidRPr="00662317" w:rsidTr="00312540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317" w:rsidRPr="00662317" w:rsidRDefault="00662317" w:rsidP="00662317">
            <w:pPr>
              <w:jc w:val="both"/>
              <w:rPr>
                <w:b/>
                <w:lang w:eastAsia="bg-BG"/>
              </w:rPr>
            </w:pPr>
            <w:r w:rsidRPr="00662317">
              <w:rPr>
                <w:lang w:eastAsia="bg-BG"/>
              </w:rPr>
              <w:t>1.2.</w:t>
            </w:r>
            <w:r w:rsidRPr="00662317">
              <w:rPr>
                <w:b/>
                <w:lang w:eastAsia="bg-BG"/>
              </w:rPr>
              <w:t xml:space="preserve"> </w:t>
            </w:r>
            <w:proofErr w:type="spellStart"/>
            <w:r w:rsidRPr="00662317">
              <w:rPr>
                <w:b/>
                <w:lang w:eastAsia="bg-BG"/>
              </w:rPr>
              <w:t>Втора</w:t>
            </w:r>
            <w:proofErr w:type="spellEnd"/>
            <w:r w:rsidRPr="00662317">
              <w:rPr>
                <w:b/>
                <w:lang w:eastAsia="bg-BG"/>
              </w:rPr>
              <w:t xml:space="preserve"> </w:t>
            </w:r>
            <w:proofErr w:type="spellStart"/>
            <w:r w:rsidRPr="00662317">
              <w:rPr>
                <w:b/>
                <w:lang w:eastAsia="bg-BG"/>
              </w:rPr>
              <w:t>зона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317" w:rsidRPr="00662317" w:rsidRDefault="00662317" w:rsidP="00662317">
            <w:pPr>
              <w:jc w:val="center"/>
              <w:rPr>
                <w:lang w:eastAsia="bg-BG"/>
              </w:rPr>
            </w:pPr>
            <w:r w:rsidRPr="00662317">
              <w:rPr>
                <w:lang w:eastAsia="bg-BG"/>
              </w:rPr>
              <w:t>6.00/3,07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317" w:rsidRPr="00662317" w:rsidRDefault="00662317" w:rsidP="00662317">
            <w:pPr>
              <w:jc w:val="center"/>
              <w:rPr>
                <w:lang w:eastAsia="bg-BG"/>
              </w:rPr>
            </w:pPr>
            <w:r w:rsidRPr="00662317">
              <w:rPr>
                <w:lang w:eastAsia="bg-BG"/>
              </w:rPr>
              <w:t>4.00/2,05</w:t>
            </w:r>
          </w:p>
        </w:tc>
      </w:tr>
      <w:tr w:rsidR="00662317" w:rsidRPr="00662317" w:rsidTr="00312540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317" w:rsidRPr="00662317" w:rsidRDefault="00662317" w:rsidP="00662317">
            <w:pPr>
              <w:rPr>
                <w:b/>
                <w:lang w:eastAsia="bg-BG"/>
              </w:rPr>
            </w:pPr>
            <w:r w:rsidRPr="00662317">
              <w:rPr>
                <w:lang w:eastAsia="bg-BG"/>
              </w:rPr>
              <w:t>1.3.</w:t>
            </w:r>
            <w:r w:rsidRPr="00662317">
              <w:rPr>
                <w:b/>
                <w:lang w:eastAsia="bg-BG"/>
              </w:rPr>
              <w:t xml:space="preserve"> </w:t>
            </w:r>
            <w:proofErr w:type="spellStart"/>
            <w:r w:rsidRPr="00662317">
              <w:rPr>
                <w:b/>
                <w:lang w:eastAsia="bg-BG"/>
              </w:rPr>
              <w:t>Трета</w:t>
            </w:r>
            <w:proofErr w:type="spellEnd"/>
            <w:r w:rsidRPr="00662317">
              <w:rPr>
                <w:b/>
                <w:lang w:eastAsia="bg-BG"/>
              </w:rPr>
              <w:t xml:space="preserve"> </w:t>
            </w:r>
            <w:proofErr w:type="spellStart"/>
            <w:r w:rsidRPr="00662317">
              <w:rPr>
                <w:b/>
                <w:lang w:eastAsia="bg-BG"/>
              </w:rPr>
              <w:t>зона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317" w:rsidRPr="00662317" w:rsidRDefault="00662317" w:rsidP="00662317">
            <w:pPr>
              <w:jc w:val="center"/>
              <w:rPr>
                <w:lang w:eastAsia="bg-BG"/>
              </w:rPr>
            </w:pPr>
            <w:r w:rsidRPr="00662317">
              <w:rPr>
                <w:lang w:eastAsia="bg-BG"/>
              </w:rPr>
              <w:t>5.00/2,56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317" w:rsidRPr="00662317" w:rsidRDefault="00662317" w:rsidP="00662317">
            <w:pPr>
              <w:jc w:val="center"/>
              <w:rPr>
                <w:lang w:eastAsia="bg-BG"/>
              </w:rPr>
            </w:pPr>
            <w:r w:rsidRPr="00662317">
              <w:rPr>
                <w:lang w:eastAsia="bg-BG"/>
              </w:rPr>
              <w:t>3.00/1,53</w:t>
            </w:r>
          </w:p>
        </w:tc>
      </w:tr>
      <w:tr w:rsidR="00662317" w:rsidRPr="00662317" w:rsidTr="00312540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317" w:rsidRPr="00662317" w:rsidRDefault="00662317" w:rsidP="00662317">
            <w:pPr>
              <w:numPr>
                <w:ilvl w:val="0"/>
                <w:numId w:val="2"/>
              </w:numPr>
              <w:rPr>
                <w:lang w:eastAsia="bg-BG"/>
              </w:rPr>
            </w:pPr>
            <w:r w:rsidRPr="00662317">
              <w:rPr>
                <w:lang w:eastAsia="bg-BG"/>
              </w:rPr>
              <w:t xml:space="preserve">Всички </w:t>
            </w:r>
            <w:proofErr w:type="spellStart"/>
            <w:r w:rsidRPr="00662317">
              <w:rPr>
                <w:lang w:eastAsia="bg-BG"/>
              </w:rPr>
              <w:t>населените</w:t>
            </w:r>
            <w:proofErr w:type="spellEnd"/>
            <w:r w:rsidRPr="00662317">
              <w:rPr>
                <w:lang w:eastAsia="bg-BG"/>
              </w:rPr>
              <w:t xml:space="preserve"> </w:t>
            </w:r>
            <w:proofErr w:type="spellStart"/>
            <w:r w:rsidRPr="00662317">
              <w:rPr>
                <w:lang w:eastAsia="bg-BG"/>
              </w:rPr>
              <w:t>места</w:t>
            </w:r>
            <w:proofErr w:type="spellEnd"/>
            <w:r w:rsidRPr="00662317">
              <w:rPr>
                <w:lang w:eastAsia="bg-BG"/>
              </w:rPr>
              <w:t xml:space="preserve"> в Община Чепеларе, с </w:t>
            </w:r>
            <w:proofErr w:type="spellStart"/>
            <w:r w:rsidRPr="00662317">
              <w:rPr>
                <w:lang w:eastAsia="bg-BG"/>
              </w:rPr>
              <w:t>изключение</w:t>
            </w:r>
            <w:proofErr w:type="spellEnd"/>
            <w:r w:rsidRPr="00662317">
              <w:rPr>
                <w:lang w:eastAsia="bg-BG"/>
              </w:rPr>
              <w:t xml:space="preserve"> на </w:t>
            </w:r>
            <w:proofErr w:type="spellStart"/>
            <w:r w:rsidRPr="00662317">
              <w:rPr>
                <w:lang w:eastAsia="bg-BG"/>
              </w:rPr>
              <w:t>к.к</w:t>
            </w:r>
            <w:proofErr w:type="spellEnd"/>
            <w:r w:rsidRPr="00662317">
              <w:rPr>
                <w:lang w:eastAsia="bg-BG"/>
              </w:rPr>
              <w:t xml:space="preserve">. </w:t>
            </w:r>
            <w:proofErr w:type="spellStart"/>
            <w:r w:rsidRPr="00662317">
              <w:rPr>
                <w:lang w:eastAsia="bg-BG"/>
              </w:rPr>
              <w:t>Пампорово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317" w:rsidRPr="00662317" w:rsidRDefault="00662317" w:rsidP="00662317">
            <w:pPr>
              <w:jc w:val="center"/>
              <w:rPr>
                <w:lang w:eastAsia="bg-BG"/>
              </w:rPr>
            </w:pPr>
          </w:p>
          <w:p w:rsidR="00662317" w:rsidRPr="00662317" w:rsidRDefault="00662317" w:rsidP="00662317">
            <w:pPr>
              <w:jc w:val="center"/>
              <w:rPr>
                <w:lang w:eastAsia="bg-BG"/>
              </w:rPr>
            </w:pPr>
            <w:r w:rsidRPr="00662317">
              <w:rPr>
                <w:lang w:eastAsia="bg-BG"/>
              </w:rPr>
              <w:t>6.00/3,07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317" w:rsidRPr="00662317" w:rsidRDefault="00662317" w:rsidP="00662317">
            <w:pPr>
              <w:jc w:val="center"/>
              <w:rPr>
                <w:lang w:eastAsia="bg-BG"/>
              </w:rPr>
            </w:pPr>
          </w:p>
          <w:p w:rsidR="00662317" w:rsidRPr="00662317" w:rsidRDefault="00662317" w:rsidP="00662317">
            <w:pPr>
              <w:jc w:val="center"/>
              <w:rPr>
                <w:lang w:eastAsia="bg-BG"/>
              </w:rPr>
            </w:pPr>
            <w:r w:rsidRPr="00662317">
              <w:rPr>
                <w:lang w:eastAsia="bg-BG"/>
              </w:rPr>
              <w:t>3.00/1,53</w:t>
            </w:r>
          </w:p>
        </w:tc>
      </w:tr>
      <w:tr w:rsidR="00662317" w:rsidRPr="00662317" w:rsidTr="00312540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317" w:rsidRPr="00662317" w:rsidRDefault="00662317" w:rsidP="00662317">
            <w:pPr>
              <w:numPr>
                <w:ilvl w:val="0"/>
                <w:numId w:val="2"/>
              </w:numPr>
              <w:rPr>
                <w:lang w:eastAsia="bg-BG"/>
              </w:rPr>
            </w:pPr>
            <w:proofErr w:type="spellStart"/>
            <w:r w:rsidRPr="00662317">
              <w:rPr>
                <w:lang w:eastAsia="bg-BG"/>
              </w:rPr>
              <w:t>К.к.Пампорово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317" w:rsidRPr="00662317" w:rsidRDefault="00662317" w:rsidP="00662317">
            <w:pPr>
              <w:jc w:val="center"/>
              <w:rPr>
                <w:lang w:eastAsia="bg-BG"/>
              </w:rPr>
            </w:pPr>
            <w:r w:rsidRPr="00662317">
              <w:rPr>
                <w:lang w:eastAsia="bg-BG"/>
              </w:rPr>
              <w:t>16.00/8,18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317" w:rsidRPr="00662317" w:rsidRDefault="00662317" w:rsidP="00662317">
            <w:pPr>
              <w:jc w:val="center"/>
              <w:rPr>
                <w:lang w:eastAsia="bg-BG"/>
              </w:rPr>
            </w:pPr>
            <w:r w:rsidRPr="00662317">
              <w:rPr>
                <w:lang w:eastAsia="bg-BG"/>
              </w:rPr>
              <w:t xml:space="preserve">12.00/6,14 </w:t>
            </w:r>
          </w:p>
        </w:tc>
      </w:tr>
    </w:tbl>
    <w:p w:rsidR="00662317" w:rsidRPr="00662317" w:rsidRDefault="00662317" w:rsidP="00662317">
      <w:pPr>
        <w:spacing w:line="282" w:lineRule="exact"/>
        <w:ind w:firstLine="708"/>
        <w:jc w:val="both"/>
        <w:rPr>
          <w:rFonts w:cs="Arial"/>
          <w:sz w:val="28"/>
          <w:szCs w:val="28"/>
          <w:lang w:eastAsia="bg-BG"/>
        </w:rPr>
      </w:pPr>
    </w:p>
    <w:p w:rsidR="00662317" w:rsidRPr="00662317" w:rsidRDefault="00662317" w:rsidP="00662317">
      <w:pPr>
        <w:spacing w:line="282" w:lineRule="exact"/>
        <w:jc w:val="both"/>
        <w:rPr>
          <w:rFonts w:cs="Arial"/>
          <w:iCs/>
          <w:sz w:val="28"/>
          <w:szCs w:val="28"/>
          <w:lang w:eastAsia="bg-BG"/>
        </w:rPr>
      </w:pPr>
      <w:r w:rsidRPr="00662317">
        <w:rPr>
          <w:rFonts w:cs="Arial"/>
          <w:iCs/>
          <w:sz w:val="28"/>
          <w:szCs w:val="28"/>
          <w:lang w:eastAsia="bg-BG"/>
        </w:rPr>
        <w:tab/>
      </w:r>
    </w:p>
    <w:p w:rsidR="00662317" w:rsidRPr="00662317" w:rsidRDefault="00662317" w:rsidP="00662317">
      <w:pPr>
        <w:spacing w:line="282" w:lineRule="exact"/>
        <w:ind w:firstLine="708"/>
        <w:jc w:val="both"/>
        <w:rPr>
          <w:rFonts w:cs="Arial"/>
          <w:i/>
          <w:iCs/>
          <w:szCs w:val="24"/>
          <w:lang w:eastAsia="bg-BG"/>
        </w:rPr>
      </w:pPr>
      <w:r w:rsidRPr="00662317">
        <w:rPr>
          <w:rFonts w:cs="Arial"/>
          <w:b/>
          <w:iCs/>
          <w:szCs w:val="24"/>
          <w:lang w:eastAsia="bg-BG"/>
        </w:rPr>
        <w:t>§ 5.</w:t>
      </w:r>
      <w:r w:rsidRPr="00662317">
        <w:rPr>
          <w:rFonts w:cs="Arial"/>
          <w:iCs/>
          <w:szCs w:val="24"/>
          <w:lang w:eastAsia="bg-BG"/>
        </w:rPr>
        <w:t xml:space="preserve">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Наредбата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изменение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допълнение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662317">
        <w:rPr>
          <w:i/>
          <w:szCs w:val="24"/>
          <w:lang w:eastAsia="bg-BG"/>
        </w:rPr>
        <w:t>Наредба</w:t>
      </w:r>
      <w:proofErr w:type="spellEnd"/>
      <w:r w:rsidRPr="00662317">
        <w:rPr>
          <w:i/>
          <w:szCs w:val="24"/>
          <w:lang w:eastAsia="bg-BG"/>
        </w:rPr>
        <w:t xml:space="preserve"> за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придобиване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управление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разпорежднане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имоти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вещи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–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общинска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собственост на Община</w:t>
      </w:r>
      <w:r w:rsidR="00264D03">
        <w:rPr>
          <w:rFonts w:cs="Arial"/>
          <w:i/>
          <w:iCs/>
          <w:szCs w:val="24"/>
          <w:lang w:eastAsia="bg-BG"/>
        </w:rPr>
        <w:t xml:space="preserve"> Чепеларе е </w:t>
      </w:r>
      <w:proofErr w:type="spellStart"/>
      <w:r w:rsidR="00264D03">
        <w:rPr>
          <w:rFonts w:cs="Arial"/>
          <w:i/>
          <w:iCs/>
          <w:szCs w:val="24"/>
          <w:lang w:eastAsia="bg-BG"/>
        </w:rPr>
        <w:t>приета</w:t>
      </w:r>
      <w:proofErr w:type="spellEnd"/>
      <w:r w:rsidR="00264D03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="00264D03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="00264D03">
        <w:rPr>
          <w:rFonts w:cs="Arial"/>
          <w:i/>
          <w:iCs/>
          <w:szCs w:val="24"/>
          <w:lang w:eastAsia="bg-BG"/>
        </w:rPr>
        <w:t xml:space="preserve"> №</w:t>
      </w:r>
      <w:r w:rsidR="00264D03">
        <w:rPr>
          <w:rFonts w:cs="Arial"/>
          <w:i/>
          <w:iCs/>
          <w:szCs w:val="24"/>
          <w:lang w:val="bg-BG" w:eastAsia="bg-BG"/>
        </w:rPr>
        <w:t xml:space="preserve"> 252</w:t>
      </w:r>
      <w:r w:rsidR="00264D03">
        <w:rPr>
          <w:rFonts w:cs="Arial"/>
          <w:i/>
          <w:iCs/>
          <w:szCs w:val="24"/>
          <w:lang w:eastAsia="bg-BG"/>
        </w:rPr>
        <w:t xml:space="preserve"> от 31.07</w:t>
      </w:r>
      <w:bookmarkStart w:id="0" w:name="_GoBack"/>
      <w:bookmarkEnd w:id="0"/>
      <w:r w:rsidRPr="00662317">
        <w:rPr>
          <w:rFonts w:cs="Arial"/>
          <w:i/>
          <w:iCs/>
          <w:szCs w:val="24"/>
          <w:lang w:eastAsia="bg-BG"/>
        </w:rPr>
        <w:t xml:space="preserve">.2025 г. на Общински съвет – Чепеларе и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влиза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сила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считано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датата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определена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приемането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еврото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Република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България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прието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чл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2 от ДФЕС, и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Регламент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приет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чл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662317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662317">
        <w:rPr>
          <w:rFonts w:cs="Arial"/>
          <w:i/>
          <w:iCs/>
          <w:szCs w:val="24"/>
          <w:lang w:eastAsia="bg-BG"/>
        </w:rPr>
        <w:t xml:space="preserve"> 3 от ДФЕС.</w:t>
      </w:r>
    </w:p>
    <w:p w:rsidR="00A86CA2" w:rsidRDefault="00A86CA2" w:rsidP="00A86CA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A86CA2" w:rsidRDefault="00A86CA2" w:rsidP="00A86CA2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A86CA2" w:rsidRDefault="00A86CA2" w:rsidP="00A86CA2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>
        <w:rPr>
          <w:szCs w:val="24"/>
          <w:lang w:val="bg-BG" w:eastAsia="bg-BG"/>
        </w:rPr>
        <w:t>2</w:t>
      </w:r>
    </w:p>
    <w:p w:rsidR="00662317" w:rsidRDefault="00662317" w:rsidP="00A86CA2">
      <w:pPr>
        <w:jc w:val="both"/>
        <w:rPr>
          <w:szCs w:val="24"/>
          <w:lang w:eastAsia="bg-BG"/>
        </w:rPr>
      </w:pPr>
    </w:p>
    <w:p w:rsidR="00A86CA2" w:rsidRDefault="00A86CA2" w:rsidP="00A86CA2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– </w:t>
      </w:r>
      <w:r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A86CA2" w:rsidRDefault="00A86CA2" w:rsidP="00A86CA2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Анета Пашалиева - „ЗА“                                                 </w:t>
      </w:r>
      <w:r w:rsidR="00931128">
        <w:rPr>
          <w:szCs w:val="24"/>
          <w:lang w:val="bg-BG" w:eastAsia="bg-BG"/>
        </w:rPr>
        <w:t xml:space="preserve">Петя Касабова - „ОТСЪСТВА“       </w:t>
      </w:r>
      <w:r w:rsidR="00931128">
        <w:rPr>
          <w:szCs w:val="24"/>
          <w:lang w:val="en-US" w:eastAsia="bg-BG"/>
        </w:rPr>
        <w:t xml:space="preserve"> </w:t>
      </w:r>
      <w:r w:rsidR="00931128">
        <w:rPr>
          <w:szCs w:val="24"/>
          <w:lang w:val="bg-BG" w:eastAsia="bg-BG"/>
        </w:rPr>
        <w:t xml:space="preserve">                         </w:t>
      </w:r>
    </w:p>
    <w:p w:rsidR="00A86CA2" w:rsidRDefault="00A86CA2" w:rsidP="00A86CA2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A86CA2" w:rsidRDefault="00A86CA2" w:rsidP="00A86CA2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A86CA2" w:rsidRDefault="00A86CA2" w:rsidP="00A86CA2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A86CA2" w:rsidRDefault="00A86CA2" w:rsidP="00A86CA2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A86CA2" w:rsidRDefault="00A86CA2" w:rsidP="00A86CA2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A86CA2" w:rsidRDefault="00A86CA2" w:rsidP="00A86CA2">
      <w:pPr>
        <w:jc w:val="both"/>
        <w:rPr>
          <w:szCs w:val="24"/>
          <w:lang w:eastAsia="bg-BG"/>
        </w:rPr>
      </w:pPr>
    </w:p>
    <w:p w:rsidR="00A86CA2" w:rsidRDefault="00A86CA2" w:rsidP="00A86CA2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A86CA2" w:rsidRDefault="00A86CA2" w:rsidP="00A86CA2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A86CA2" w:rsidRDefault="00A86CA2" w:rsidP="00A86CA2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A86CA2" w:rsidRDefault="00A86CA2" w:rsidP="00A86CA2">
      <w:pPr>
        <w:jc w:val="both"/>
        <w:rPr>
          <w:szCs w:val="24"/>
          <w:lang w:val="bg-BG"/>
        </w:rPr>
      </w:pPr>
    </w:p>
    <w:p w:rsidR="00A86CA2" w:rsidRDefault="00A86CA2" w:rsidP="00A86CA2">
      <w:pPr>
        <w:jc w:val="both"/>
        <w:rPr>
          <w:szCs w:val="24"/>
          <w:lang w:val="bg-BG"/>
        </w:rPr>
      </w:pPr>
    </w:p>
    <w:p w:rsidR="00A86CA2" w:rsidRDefault="00A86CA2" w:rsidP="00A86CA2">
      <w:pPr>
        <w:jc w:val="both"/>
        <w:rPr>
          <w:szCs w:val="24"/>
          <w:lang w:val="bg-BG"/>
        </w:rPr>
      </w:pPr>
    </w:p>
    <w:p w:rsidR="00A86CA2" w:rsidRDefault="00A86CA2" w:rsidP="00A86CA2">
      <w:pPr>
        <w:jc w:val="both"/>
        <w:rPr>
          <w:szCs w:val="24"/>
          <w:lang w:val="bg-BG"/>
        </w:rPr>
      </w:pPr>
    </w:p>
    <w:p w:rsidR="00A86CA2" w:rsidRDefault="00A86CA2" w:rsidP="00A86CA2">
      <w:pPr>
        <w:jc w:val="both"/>
        <w:rPr>
          <w:szCs w:val="24"/>
          <w:lang w:val="bg-BG"/>
        </w:rPr>
      </w:pPr>
    </w:p>
    <w:p w:rsidR="00A86CA2" w:rsidRDefault="00A86CA2" w:rsidP="00A86CA2">
      <w:pPr>
        <w:jc w:val="both"/>
        <w:rPr>
          <w:szCs w:val="24"/>
          <w:lang w:val="bg-BG"/>
        </w:rPr>
      </w:pPr>
    </w:p>
    <w:p w:rsidR="00A86CA2" w:rsidRDefault="00A86CA2" w:rsidP="00A86CA2">
      <w:pPr>
        <w:jc w:val="both"/>
        <w:rPr>
          <w:szCs w:val="24"/>
          <w:lang w:val="bg-BG"/>
        </w:rPr>
      </w:pPr>
    </w:p>
    <w:p w:rsidR="00A86CA2" w:rsidRDefault="00A86CA2" w:rsidP="00A86CA2">
      <w:pPr>
        <w:jc w:val="both"/>
        <w:rPr>
          <w:szCs w:val="24"/>
          <w:lang w:val="bg-BG"/>
        </w:rPr>
      </w:pPr>
    </w:p>
    <w:p w:rsidR="00A86CA2" w:rsidRDefault="00A86CA2" w:rsidP="00A86CA2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A86CA2" w:rsidRDefault="00A86CA2" w:rsidP="00A86CA2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 w:rsidR="00662317">
        <w:rPr>
          <w:szCs w:val="24"/>
          <w:lang w:val="bg-BG"/>
        </w:rPr>
        <w:t xml:space="preserve"> </w:t>
      </w:r>
      <w:r>
        <w:rPr>
          <w:szCs w:val="24"/>
          <w:lang w:val="bg-BG"/>
        </w:rPr>
        <w:t>СЪВЕТ - Ч Е П Е Л А Р Е: ……………</w:t>
      </w:r>
    </w:p>
    <w:p w:rsidR="00A86CA2" w:rsidRDefault="00A86CA2" w:rsidP="00A86CA2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p w:rsidR="00A86CA2" w:rsidRDefault="00A86CA2" w:rsidP="00A86CA2">
      <w:pPr>
        <w:rPr>
          <w:szCs w:val="24"/>
        </w:rPr>
      </w:pPr>
    </w:p>
    <w:p w:rsidR="00923EFA" w:rsidRDefault="00923EFA"/>
    <w:sectPr w:rsidR="00923EF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3D51" w:rsidRDefault="00463D51" w:rsidP="00662317">
      <w:r>
        <w:separator/>
      </w:r>
    </w:p>
  </w:endnote>
  <w:endnote w:type="continuationSeparator" w:id="0">
    <w:p w:rsidR="00463D51" w:rsidRDefault="00463D51" w:rsidP="00662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87393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62317" w:rsidRDefault="0066231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4D0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62317" w:rsidRDefault="006623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3D51" w:rsidRDefault="00463D51" w:rsidP="00662317">
      <w:r>
        <w:separator/>
      </w:r>
    </w:p>
  </w:footnote>
  <w:footnote w:type="continuationSeparator" w:id="0">
    <w:p w:rsidR="00463D51" w:rsidRDefault="00463D51" w:rsidP="00662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F3964"/>
    <w:multiLevelType w:val="hybridMultilevel"/>
    <w:tmpl w:val="EB304CCA"/>
    <w:lvl w:ilvl="0" w:tplc="FFFFFFF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0E103B19"/>
    <w:multiLevelType w:val="hybridMultilevel"/>
    <w:tmpl w:val="5566C3E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65B"/>
    <w:rsid w:val="00264D03"/>
    <w:rsid w:val="00463D51"/>
    <w:rsid w:val="00662317"/>
    <w:rsid w:val="007407C4"/>
    <w:rsid w:val="00902AC1"/>
    <w:rsid w:val="00923EFA"/>
    <w:rsid w:val="00926C36"/>
    <w:rsid w:val="00931128"/>
    <w:rsid w:val="00A86CA2"/>
    <w:rsid w:val="00B95043"/>
    <w:rsid w:val="00BE665B"/>
    <w:rsid w:val="00C47552"/>
    <w:rsid w:val="00D124A2"/>
    <w:rsid w:val="00E57BBD"/>
    <w:rsid w:val="00F11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2A55FF-A6FA-4182-8D94-21DFDC617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CA2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A86CA2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styleId="Header">
    <w:name w:val="header"/>
    <w:basedOn w:val="Normal"/>
    <w:link w:val="HeaderChar"/>
    <w:uiPriority w:val="99"/>
    <w:unhideWhenUsed/>
    <w:rsid w:val="0066231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2317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66231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2317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2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630</Words>
  <Characters>3591</Characters>
  <Application>Microsoft Office Word</Application>
  <DocSecurity>0</DocSecurity>
  <Lines>29</Lines>
  <Paragraphs>8</Paragraphs>
  <ScaleCrop>false</ScaleCrop>
  <Company/>
  <LinksUpToDate>false</LinksUpToDate>
  <CharactersWithSpaces>4213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10</cp:revision>
  <dcterms:created xsi:type="dcterms:W3CDTF">2025-07-30T06:14:00Z</dcterms:created>
  <dcterms:modified xsi:type="dcterms:W3CDTF">2025-08-06T12:36:00Z</dcterms:modified>
</cp:coreProperties>
</file>