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2D2" w:rsidRDefault="009862D2" w:rsidP="009862D2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9862D2" w:rsidRDefault="009862D2" w:rsidP="009862D2">
      <w:pPr>
        <w:jc w:val="center"/>
        <w:rPr>
          <w:szCs w:val="24"/>
          <w:lang w:val="bg-BG"/>
        </w:rPr>
      </w:pPr>
    </w:p>
    <w:p w:rsidR="009862D2" w:rsidRDefault="009862D2" w:rsidP="009862D2">
      <w:pPr>
        <w:jc w:val="center"/>
        <w:rPr>
          <w:szCs w:val="24"/>
          <w:lang w:val="bg-BG"/>
        </w:rPr>
      </w:pPr>
    </w:p>
    <w:p w:rsidR="009862D2" w:rsidRDefault="009862D2" w:rsidP="009862D2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9862D2" w:rsidRPr="009862D2" w:rsidRDefault="009862D2" w:rsidP="009862D2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24</w:t>
      </w:r>
      <w:r>
        <w:rPr>
          <w:b/>
          <w:szCs w:val="24"/>
          <w:lang w:val="en-US"/>
        </w:rPr>
        <w:t>8</w:t>
      </w:r>
    </w:p>
    <w:p w:rsidR="009862D2" w:rsidRDefault="009862D2" w:rsidP="009862D2">
      <w:pPr>
        <w:jc w:val="both"/>
        <w:rPr>
          <w:szCs w:val="24"/>
          <w:lang w:val="en-US"/>
        </w:rPr>
      </w:pPr>
    </w:p>
    <w:p w:rsidR="003B03A6" w:rsidRDefault="003B03A6" w:rsidP="009862D2">
      <w:pPr>
        <w:jc w:val="both"/>
        <w:rPr>
          <w:szCs w:val="24"/>
          <w:lang w:val="en-US"/>
        </w:rPr>
      </w:pPr>
    </w:p>
    <w:p w:rsidR="009862D2" w:rsidRDefault="009862D2" w:rsidP="009862D2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3B03A6" w:rsidRPr="003B03A6" w:rsidRDefault="009862D2" w:rsidP="0065485A">
      <w:pPr>
        <w:pStyle w:val="NoSpacing"/>
        <w:ind w:firstLine="708"/>
        <w:jc w:val="both"/>
        <w:rPr>
          <w:sz w:val="24"/>
          <w:u w:val="single"/>
          <w:shd w:val="clear" w:color="auto" w:fill="FFFFFF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proofErr w:type="spellStart"/>
      <w:r w:rsidR="003B03A6" w:rsidRPr="003B03A6">
        <w:rPr>
          <w:sz w:val="24"/>
          <w:u w:val="single"/>
        </w:rPr>
        <w:t>Предложение</w:t>
      </w:r>
      <w:proofErr w:type="spellEnd"/>
      <w:r w:rsidR="003B03A6" w:rsidRPr="003B03A6">
        <w:rPr>
          <w:sz w:val="24"/>
          <w:u w:val="single"/>
        </w:rPr>
        <w:t xml:space="preserve"> за </w:t>
      </w:r>
      <w:proofErr w:type="spellStart"/>
      <w:r w:rsidR="003B03A6" w:rsidRPr="003B03A6">
        <w:rPr>
          <w:sz w:val="24"/>
          <w:u w:val="single"/>
        </w:rPr>
        <w:t>приемане</w:t>
      </w:r>
      <w:proofErr w:type="spellEnd"/>
      <w:r w:rsidR="003B03A6" w:rsidRPr="003B03A6">
        <w:rPr>
          <w:sz w:val="24"/>
          <w:u w:val="single"/>
        </w:rPr>
        <w:t xml:space="preserve"> на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Наредба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за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изменение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и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допълнение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на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Наредба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за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изграждане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,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опазване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и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стопанисване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на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зелената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</w:t>
      </w:r>
      <w:proofErr w:type="spellStart"/>
      <w:r w:rsidR="003B03A6" w:rsidRPr="003B03A6">
        <w:rPr>
          <w:sz w:val="24"/>
          <w:u w:val="single"/>
          <w:shd w:val="clear" w:color="auto" w:fill="FFFFFF"/>
        </w:rPr>
        <w:t>система</w:t>
      </w:r>
      <w:proofErr w:type="spellEnd"/>
      <w:r w:rsidR="003B03A6" w:rsidRPr="003B03A6">
        <w:rPr>
          <w:sz w:val="24"/>
          <w:u w:val="single"/>
          <w:shd w:val="clear" w:color="auto" w:fill="FFFFFF"/>
        </w:rPr>
        <w:t xml:space="preserve"> на Община Чепеларе.</w:t>
      </w:r>
    </w:p>
    <w:p w:rsidR="009862D2" w:rsidRDefault="009862D2" w:rsidP="003B03A6">
      <w:pPr>
        <w:pStyle w:val="NoSpacing"/>
        <w:jc w:val="both"/>
        <w:rPr>
          <w:sz w:val="24"/>
          <w:szCs w:val="24"/>
          <w:lang w:val="bg-BG"/>
        </w:rPr>
      </w:pPr>
    </w:p>
    <w:p w:rsidR="009862D2" w:rsidRDefault="009862D2" w:rsidP="009862D2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9862D2" w:rsidRDefault="009862D2" w:rsidP="009862D2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 Закона за нормативните актове,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9862D2" w:rsidRDefault="009862D2" w:rsidP="009862D2">
      <w:pPr>
        <w:spacing w:line="240" w:lineRule="atLeast"/>
        <w:ind w:firstLine="720"/>
        <w:jc w:val="both"/>
        <w:rPr>
          <w:b/>
          <w:szCs w:val="24"/>
        </w:rPr>
      </w:pPr>
    </w:p>
    <w:p w:rsidR="003B03A6" w:rsidRDefault="003B03A6" w:rsidP="009862D2">
      <w:pPr>
        <w:spacing w:line="240" w:lineRule="atLeast"/>
        <w:ind w:firstLine="720"/>
        <w:jc w:val="both"/>
        <w:rPr>
          <w:b/>
          <w:szCs w:val="24"/>
        </w:rPr>
      </w:pPr>
    </w:p>
    <w:p w:rsidR="009862D2" w:rsidRDefault="009862D2" w:rsidP="009862D2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9862D2" w:rsidRDefault="009862D2" w:rsidP="009862D2">
      <w:pPr>
        <w:rPr>
          <w:b/>
          <w:szCs w:val="24"/>
          <w:lang w:val="bg-BG"/>
        </w:rPr>
      </w:pPr>
    </w:p>
    <w:p w:rsidR="009862D2" w:rsidRDefault="009862D2" w:rsidP="009862D2">
      <w:pPr>
        <w:rPr>
          <w:b/>
          <w:szCs w:val="24"/>
          <w:lang w:val="bg-BG"/>
        </w:rPr>
      </w:pPr>
    </w:p>
    <w:p w:rsidR="003B03A6" w:rsidRPr="003B03A6" w:rsidRDefault="003B03A6" w:rsidP="003B03A6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3B03A6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3B03A6" w:rsidRPr="003B03A6" w:rsidRDefault="003B03A6" w:rsidP="003B03A6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3B03A6" w:rsidRPr="003B03A6" w:rsidRDefault="003B03A6" w:rsidP="003B03A6">
      <w:pPr>
        <w:ind w:firstLine="709"/>
        <w:jc w:val="both"/>
        <w:rPr>
          <w:rFonts w:cs="Arial"/>
          <w:iCs/>
          <w:szCs w:val="24"/>
          <w:lang w:eastAsia="bg-BG"/>
        </w:rPr>
      </w:pPr>
      <w:r w:rsidRPr="003B03A6">
        <w:rPr>
          <w:rFonts w:cs="Arial"/>
          <w:iCs/>
          <w:szCs w:val="24"/>
          <w:lang w:val="bg-BG" w:eastAsia="bg-BG"/>
        </w:rPr>
        <w:t>Приема</w:t>
      </w:r>
      <w:r w:rsidRPr="003B03A6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3B03A6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3B03A6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r w:rsidRPr="003B03A6">
        <w:rPr>
          <w:rFonts w:cs="Arial"/>
          <w:b/>
          <w:iCs/>
          <w:szCs w:val="24"/>
          <w:lang w:val="bg-BG" w:eastAsia="bg-BG"/>
        </w:rPr>
        <w:t xml:space="preserve">за изграждане, опазване и стопанисване на зелената система на Община Чепеларе </w:t>
      </w:r>
      <w:r w:rsidRPr="003B03A6">
        <w:rPr>
          <w:rFonts w:cs="Arial"/>
          <w:b/>
          <w:iCs/>
          <w:szCs w:val="24"/>
          <w:lang w:eastAsia="bg-BG"/>
        </w:rPr>
        <w:t xml:space="preserve">на Общински съвет – Чепеларе </w:t>
      </w:r>
      <w:r w:rsidRPr="003B03A6">
        <w:rPr>
          <w:rFonts w:cs="Arial"/>
          <w:iCs/>
          <w:szCs w:val="24"/>
          <w:lang w:eastAsia="bg-BG"/>
        </w:rPr>
        <w:t>на Общински съвет – Чепеларе</w:t>
      </w:r>
    </w:p>
    <w:p w:rsidR="003B03A6" w:rsidRPr="003B03A6" w:rsidRDefault="003B03A6" w:rsidP="003B03A6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</w:p>
    <w:p w:rsidR="003B03A6" w:rsidRPr="003B03A6" w:rsidRDefault="003B03A6" w:rsidP="003B03A6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3B03A6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чл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. </w:t>
      </w:r>
      <w:r w:rsidRPr="003B03A6">
        <w:rPr>
          <w:rFonts w:cs="Arial"/>
          <w:b/>
          <w:iCs/>
          <w:szCs w:val="24"/>
          <w:lang w:val="en-US" w:eastAsia="bg-BG"/>
        </w:rPr>
        <w:t>47</w:t>
      </w:r>
      <w:r w:rsidRPr="003B03A6">
        <w:rPr>
          <w:rFonts w:cs="Arial"/>
          <w:b/>
          <w:iCs/>
          <w:szCs w:val="24"/>
          <w:lang w:eastAsia="bg-BG"/>
        </w:rPr>
        <w:t xml:space="preserve">,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>:</w:t>
      </w:r>
    </w:p>
    <w:p w:rsidR="003B03A6" w:rsidRPr="003B03A6" w:rsidRDefault="003B03A6" w:rsidP="003B03A6">
      <w:pPr>
        <w:spacing w:after="160" w:line="256" w:lineRule="auto"/>
        <w:ind w:firstLine="720"/>
        <w:jc w:val="both"/>
        <w:rPr>
          <w:rFonts w:eastAsia="Calibri"/>
          <w:i/>
          <w:iCs/>
          <w:szCs w:val="24"/>
        </w:rPr>
      </w:pPr>
      <w:proofErr w:type="spellStart"/>
      <w:r w:rsidRPr="003B03A6">
        <w:rPr>
          <w:rFonts w:eastAsia="Calibri"/>
          <w:b/>
          <w:i/>
          <w:iCs/>
          <w:szCs w:val="24"/>
          <w:lang w:eastAsia="bg-BG"/>
        </w:rPr>
        <w:t>Чл</w:t>
      </w:r>
      <w:proofErr w:type="spellEnd"/>
      <w:r w:rsidRPr="003B03A6">
        <w:rPr>
          <w:rFonts w:eastAsia="Calibri"/>
          <w:b/>
          <w:i/>
          <w:iCs/>
          <w:szCs w:val="24"/>
          <w:lang w:eastAsia="bg-BG"/>
        </w:rPr>
        <w:t xml:space="preserve">. 47.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навлизане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спиране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паркиране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МПС в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обекти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Зелената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система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града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освен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разрешените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целта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места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, се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заплаща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/25</w:t>
      </w:r>
      <w:proofErr w:type="gramStart"/>
      <w:r w:rsidRPr="003B03A6">
        <w:rPr>
          <w:rFonts w:eastAsia="Calibri"/>
          <w:i/>
          <w:iCs/>
          <w:szCs w:val="24"/>
          <w:lang w:eastAsia="bg-BG"/>
        </w:rPr>
        <w:t>,56</w:t>
      </w:r>
      <w:proofErr w:type="gramEnd"/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i/>
          <w:szCs w:val="24"/>
          <w:lang w:eastAsia="sr-Cyrl-CS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100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/51</w:t>
      </w:r>
      <w:proofErr w:type="gramStart"/>
      <w:r w:rsidRPr="003B03A6">
        <w:rPr>
          <w:rFonts w:eastAsia="Calibri"/>
          <w:i/>
          <w:iCs/>
          <w:szCs w:val="24"/>
          <w:lang w:eastAsia="bg-BG"/>
        </w:rPr>
        <w:t>,13</w:t>
      </w:r>
      <w:proofErr w:type="gramEnd"/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принудително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извозване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</w:t>
      </w:r>
    </w:p>
    <w:p w:rsidR="003B03A6" w:rsidRPr="003B03A6" w:rsidRDefault="003B03A6" w:rsidP="003B03A6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3B03A6">
        <w:rPr>
          <w:rFonts w:cs="Arial"/>
          <w:b/>
          <w:iCs/>
          <w:szCs w:val="24"/>
          <w:lang w:eastAsia="bg-BG"/>
        </w:rPr>
        <w:t xml:space="preserve">§ 2.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чл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. 48,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>:</w:t>
      </w:r>
    </w:p>
    <w:p w:rsidR="003B03A6" w:rsidRPr="003B03A6" w:rsidRDefault="003B03A6" w:rsidP="003B03A6">
      <w:pPr>
        <w:spacing w:after="160" w:line="254" w:lineRule="auto"/>
        <w:ind w:firstLine="720"/>
        <w:jc w:val="both"/>
        <w:rPr>
          <w:rFonts w:eastAsia="Calibri"/>
          <w:i/>
          <w:iCs/>
          <w:szCs w:val="24"/>
        </w:rPr>
      </w:pPr>
      <w:proofErr w:type="spellStart"/>
      <w:r w:rsidRPr="003B03A6">
        <w:rPr>
          <w:rFonts w:eastAsia="Calibri"/>
          <w:b/>
          <w:i/>
          <w:iCs/>
          <w:szCs w:val="24"/>
          <w:lang w:eastAsia="bg-BG"/>
        </w:rPr>
        <w:t>Чл</w:t>
      </w:r>
      <w:proofErr w:type="spellEnd"/>
      <w:r w:rsidRPr="003B03A6">
        <w:rPr>
          <w:rFonts w:eastAsia="Calibri"/>
          <w:b/>
          <w:i/>
          <w:iCs/>
          <w:szCs w:val="24"/>
          <w:lang w:eastAsia="bg-BG"/>
        </w:rPr>
        <w:t xml:space="preserve">. 48.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паша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домашни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животни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неразрешено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косене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тревостоя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озеленените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площи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заплаща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/25,56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rFonts w:cs="Arial"/>
          <w:i/>
          <w:iCs/>
          <w:szCs w:val="24"/>
          <w:lang w:eastAsia="bg-BG"/>
        </w:rPr>
        <w:t>/</w:t>
      </w:r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100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/51,13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rFonts w:cs="Arial"/>
          <w:i/>
          <w:iCs/>
          <w:szCs w:val="24"/>
          <w:lang w:eastAsia="bg-BG"/>
        </w:rPr>
        <w:t>/.</w:t>
      </w:r>
    </w:p>
    <w:p w:rsidR="003B03A6" w:rsidRPr="003B03A6" w:rsidRDefault="003B03A6" w:rsidP="003B03A6">
      <w:pPr>
        <w:spacing w:line="282" w:lineRule="exact"/>
        <w:ind w:firstLine="708"/>
        <w:jc w:val="both"/>
        <w:rPr>
          <w:b/>
          <w:iCs/>
          <w:szCs w:val="24"/>
          <w:lang w:eastAsia="bg-BG"/>
        </w:rPr>
      </w:pPr>
      <w:r w:rsidRPr="003B03A6">
        <w:rPr>
          <w:b/>
          <w:iCs/>
          <w:szCs w:val="24"/>
          <w:lang w:eastAsia="bg-BG"/>
        </w:rPr>
        <w:t xml:space="preserve">§ 3. </w:t>
      </w:r>
      <w:proofErr w:type="spellStart"/>
      <w:r w:rsidRPr="003B03A6">
        <w:rPr>
          <w:b/>
          <w:iCs/>
          <w:szCs w:val="24"/>
          <w:lang w:eastAsia="bg-BG"/>
        </w:rPr>
        <w:t>Изменя</w:t>
      </w:r>
      <w:proofErr w:type="spellEnd"/>
      <w:r w:rsidRPr="003B03A6">
        <w:rPr>
          <w:b/>
          <w:iCs/>
          <w:szCs w:val="24"/>
          <w:lang w:eastAsia="bg-BG"/>
        </w:rPr>
        <w:t xml:space="preserve"> се и се </w:t>
      </w:r>
      <w:proofErr w:type="spellStart"/>
      <w:r w:rsidRPr="003B03A6">
        <w:rPr>
          <w:b/>
          <w:iCs/>
          <w:szCs w:val="24"/>
          <w:lang w:eastAsia="bg-BG"/>
        </w:rPr>
        <w:t>допълва</w:t>
      </w:r>
      <w:proofErr w:type="spellEnd"/>
      <w:r w:rsidRPr="003B03A6">
        <w:rPr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b/>
          <w:iCs/>
          <w:szCs w:val="24"/>
          <w:lang w:eastAsia="bg-BG"/>
        </w:rPr>
        <w:t>чл</w:t>
      </w:r>
      <w:proofErr w:type="spellEnd"/>
      <w:r w:rsidRPr="003B03A6">
        <w:rPr>
          <w:b/>
          <w:iCs/>
          <w:szCs w:val="24"/>
          <w:lang w:eastAsia="bg-BG"/>
        </w:rPr>
        <w:t xml:space="preserve">. 49, </w:t>
      </w:r>
      <w:proofErr w:type="spellStart"/>
      <w:r w:rsidRPr="003B03A6">
        <w:rPr>
          <w:b/>
          <w:iCs/>
          <w:szCs w:val="24"/>
          <w:lang w:eastAsia="bg-BG"/>
        </w:rPr>
        <w:t>както</w:t>
      </w:r>
      <w:proofErr w:type="spellEnd"/>
      <w:r w:rsidRPr="003B03A6">
        <w:rPr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b/>
          <w:iCs/>
          <w:szCs w:val="24"/>
          <w:lang w:eastAsia="bg-BG"/>
        </w:rPr>
        <w:t>следва</w:t>
      </w:r>
      <w:proofErr w:type="spellEnd"/>
      <w:r w:rsidRPr="003B03A6">
        <w:rPr>
          <w:b/>
          <w:iCs/>
          <w:szCs w:val="24"/>
          <w:lang w:eastAsia="bg-BG"/>
        </w:rPr>
        <w:t>:</w:t>
      </w:r>
    </w:p>
    <w:p w:rsidR="003B03A6" w:rsidRPr="003B03A6" w:rsidRDefault="003B03A6" w:rsidP="003B03A6">
      <w:pPr>
        <w:spacing w:after="160" w:line="256" w:lineRule="auto"/>
        <w:ind w:firstLine="720"/>
        <w:jc w:val="both"/>
        <w:rPr>
          <w:rFonts w:eastAsia="Calibri"/>
          <w:i/>
          <w:iCs/>
          <w:szCs w:val="24"/>
        </w:rPr>
      </w:pPr>
      <w:proofErr w:type="spellStart"/>
      <w:r w:rsidRPr="003B03A6">
        <w:rPr>
          <w:rFonts w:eastAsia="Calibri"/>
          <w:b/>
          <w:i/>
          <w:iCs/>
          <w:szCs w:val="24"/>
          <w:lang w:eastAsia="bg-BG"/>
        </w:rPr>
        <w:t>Чл</w:t>
      </w:r>
      <w:proofErr w:type="spellEnd"/>
      <w:r w:rsidRPr="003B03A6">
        <w:rPr>
          <w:rFonts w:eastAsia="Calibri"/>
          <w:b/>
          <w:i/>
          <w:iCs/>
          <w:szCs w:val="24"/>
          <w:lang w:eastAsia="bg-BG"/>
        </w:rPr>
        <w:t xml:space="preserve">. 49.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разполагане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озеленени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площи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обекти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търговия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палатки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каравани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др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., се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заплаща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/25,56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rFonts w:cs="Arial"/>
          <w:i/>
          <w:iCs/>
          <w:szCs w:val="24"/>
          <w:lang w:eastAsia="bg-BG"/>
        </w:rPr>
        <w:t>/</w:t>
      </w:r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500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/255,65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rFonts w:cs="Arial"/>
          <w:i/>
          <w:iCs/>
          <w:szCs w:val="24"/>
          <w:lang w:eastAsia="bg-BG"/>
        </w:rPr>
        <w:t>/.</w:t>
      </w:r>
    </w:p>
    <w:p w:rsidR="003B03A6" w:rsidRPr="003B03A6" w:rsidRDefault="003B03A6" w:rsidP="003B03A6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3B03A6">
        <w:rPr>
          <w:rFonts w:cs="Arial"/>
          <w:b/>
          <w:iCs/>
          <w:szCs w:val="24"/>
          <w:lang w:eastAsia="bg-BG"/>
        </w:rPr>
        <w:t xml:space="preserve">§ 4.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чл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. 50,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>:</w:t>
      </w:r>
    </w:p>
    <w:p w:rsidR="003B03A6" w:rsidRPr="003B03A6" w:rsidRDefault="003B03A6" w:rsidP="003B03A6">
      <w:pPr>
        <w:spacing w:after="160" w:line="256" w:lineRule="auto"/>
        <w:ind w:firstLine="720"/>
        <w:jc w:val="both"/>
        <w:rPr>
          <w:rFonts w:cs="Arial"/>
          <w:iCs/>
          <w:szCs w:val="24"/>
          <w:lang w:eastAsia="bg-BG"/>
        </w:rPr>
      </w:pPr>
      <w:proofErr w:type="spellStart"/>
      <w:r w:rsidRPr="003B03A6">
        <w:rPr>
          <w:rFonts w:eastAsia="Calibri"/>
          <w:b/>
          <w:i/>
          <w:iCs/>
          <w:szCs w:val="24"/>
          <w:lang w:eastAsia="bg-BG"/>
        </w:rPr>
        <w:t>Чл</w:t>
      </w:r>
      <w:proofErr w:type="spellEnd"/>
      <w:r w:rsidRPr="003B03A6">
        <w:rPr>
          <w:rFonts w:eastAsia="Calibri"/>
          <w:b/>
          <w:i/>
          <w:iCs/>
          <w:szCs w:val="24"/>
          <w:lang w:eastAsia="bg-BG"/>
        </w:rPr>
        <w:t xml:space="preserve">. 50.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продажба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озеленените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площи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всички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видове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стоки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извършване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занаятчийски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услуги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устройване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забавления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провеждане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митинги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събрания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без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разрешение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заплаща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от 50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/25,56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rFonts w:cs="Arial"/>
          <w:i/>
          <w:iCs/>
          <w:szCs w:val="24"/>
          <w:lang w:eastAsia="bg-BG"/>
        </w:rPr>
        <w:t>/</w:t>
      </w:r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500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/255,65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cs="Arial"/>
          <w:i/>
          <w:iCs/>
          <w:szCs w:val="24"/>
          <w:lang w:eastAsia="bg-BG"/>
        </w:rPr>
        <w:t>/.</w:t>
      </w:r>
    </w:p>
    <w:p w:rsidR="003B03A6" w:rsidRPr="003B03A6" w:rsidRDefault="003B03A6" w:rsidP="003B03A6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3B03A6">
        <w:rPr>
          <w:rFonts w:cs="Arial"/>
          <w:b/>
          <w:iCs/>
          <w:szCs w:val="24"/>
          <w:lang w:eastAsia="bg-BG"/>
        </w:rPr>
        <w:lastRenderedPageBreak/>
        <w:t xml:space="preserve">§ 5.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чл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. 51,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>:</w:t>
      </w:r>
    </w:p>
    <w:p w:rsidR="003B03A6" w:rsidRPr="003B03A6" w:rsidRDefault="003B03A6" w:rsidP="003B03A6">
      <w:pPr>
        <w:spacing w:after="160" w:line="256" w:lineRule="auto"/>
        <w:ind w:firstLine="720"/>
        <w:jc w:val="both"/>
        <w:rPr>
          <w:rFonts w:eastAsia="Calibri"/>
          <w:i/>
          <w:iCs/>
          <w:szCs w:val="24"/>
        </w:rPr>
      </w:pPr>
      <w:proofErr w:type="spellStart"/>
      <w:r w:rsidRPr="003B03A6">
        <w:rPr>
          <w:rFonts w:eastAsia="Calibri"/>
          <w:b/>
          <w:i/>
          <w:iCs/>
          <w:szCs w:val="24"/>
          <w:lang w:eastAsia="bg-BG"/>
        </w:rPr>
        <w:t>Чл</w:t>
      </w:r>
      <w:proofErr w:type="spellEnd"/>
      <w:r w:rsidRPr="003B03A6">
        <w:rPr>
          <w:rFonts w:eastAsia="Calibri"/>
          <w:b/>
          <w:i/>
          <w:iCs/>
          <w:szCs w:val="24"/>
          <w:lang w:eastAsia="bg-BG"/>
        </w:rPr>
        <w:t xml:space="preserve">. 51.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При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замърсяване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озеленените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площи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с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битови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отпадъци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налага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от 10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/5,11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rFonts w:cs="Arial"/>
          <w:i/>
          <w:iCs/>
          <w:szCs w:val="24"/>
          <w:lang w:eastAsia="bg-BG"/>
        </w:rPr>
        <w:t>/</w:t>
      </w:r>
      <w:r w:rsidRPr="003B03A6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 xml:space="preserve"> 200 </w:t>
      </w:r>
      <w:proofErr w:type="spellStart"/>
      <w:r w:rsidRPr="003B03A6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Calibri"/>
          <w:i/>
          <w:iCs/>
          <w:szCs w:val="24"/>
          <w:lang w:eastAsia="bg-BG"/>
        </w:rPr>
        <w:t>. /102,26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rFonts w:cs="Arial"/>
          <w:i/>
          <w:iCs/>
          <w:szCs w:val="24"/>
          <w:lang w:eastAsia="bg-BG"/>
        </w:rPr>
        <w:t>/.</w:t>
      </w:r>
    </w:p>
    <w:p w:rsidR="003B03A6" w:rsidRPr="003B03A6" w:rsidRDefault="003B03A6" w:rsidP="003B03A6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3B03A6">
        <w:rPr>
          <w:rFonts w:cs="Arial"/>
          <w:b/>
          <w:iCs/>
          <w:szCs w:val="24"/>
          <w:lang w:eastAsia="bg-BG"/>
        </w:rPr>
        <w:t xml:space="preserve">§ 6.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чл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. 53,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ал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3B03A6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3B03A6">
        <w:rPr>
          <w:rFonts w:cs="Arial"/>
          <w:b/>
          <w:iCs/>
          <w:szCs w:val="24"/>
          <w:lang w:eastAsia="bg-BG"/>
        </w:rPr>
        <w:t>:</w:t>
      </w:r>
    </w:p>
    <w:p w:rsidR="003B03A6" w:rsidRPr="003B03A6" w:rsidRDefault="003B03A6" w:rsidP="003B03A6">
      <w:pPr>
        <w:rPr>
          <w:iCs/>
          <w:szCs w:val="24"/>
          <w:lang w:eastAsia="bg-BG"/>
        </w:rPr>
      </w:pPr>
    </w:p>
    <w:p w:rsidR="003B03A6" w:rsidRPr="003B03A6" w:rsidRDefault="003B03A6" w:rsidP="003B03A6">
      <w:pPr>
        <w:ind w:firstLine="709"/>
        <w:jc w:val="both"/>
        <w:rPr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/2/ </w:t>
      </w:r>
      <w:proofErr w:type="spellStart"/>
      <w:r w:rsidRPr="003B03A6">
        <w:rPr>
          <w:i/>
          <w:iCs/>
          <w:szCs w:val="24"/>
          <w:lang w:eastAsia="bg-BG"/>
        </w:rPr>
        <w:t>Нарушения</w:t>
      </w:r>
      <w:proofErr w:type="spellEnd"/>
      <w:r w:rsidRPr="003B03A6">
        <w:rPr>
          <w:i/>
          <w:iCs/>
          <w:szCs w:val="24"/>
          <w:lang w:eastAsia="bg-BG"/>
        </w:rPr>
        <w:t>:</w:t>
      </w:r>
    </w:p>
    <w:p w:rsidR="003B03A6" w:rsidRPr="003B03A6" w:rsidRDefault="003B03A6" w:rsidP="003B03A6">
      <w:pPr>
        <w:ind w:firstLine="709"/>
        <w:jc w:val="both"/>
        <w:rPr>
          <w:i/>
          <w:iCs/>
          <w:szCs w:val="24"/>
          <w:lang w:eastAsia="bg-BG"/>
        </w:rPr>
      </w:pPr>
      <w:r w:rsidRPr="003B03A6">
        <w:rPr>
          <w:i/>
          <w:iCs/>
          <w:szCs w:val="24"/>
          <w:lang w:eastAsia="bg-BG"/>
        </w:rPr>
        <w:t xml:space="preserve">За </w:t>
      </w:r>
      <w:proofErr w:type="spellStart"/>
      <w:r w:rsidRPr="003B03A6">
        <w:rPr>
          <w:i/>
          <w:iCs/>
          <w:szCs w:val="24"/>
          <w:lang w:eastAsia="bg-BG"/>
        </w:rPr>
        <w:t>причинени</w:t>
      </w:r>
      <w:proofErr w:type="spellEnd"/>
      <w:r w:rsidRPr="003B03A6">
        <w:rPr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i/>
          <w:iCs/>
          <w:szCs w:val="24"/>
          <w:lang w:eastAsia="bg-BG"/>
        </w:rPr>
        <w:t>вреди</w:t>
      </w:r>
      <w:proofErr w:type="spellEnd"/>
      <w:r w:rsidRPr="003B03A6">
        <w:rPr>
          <w:i/>
          <w:iCs/>
          <w:szCs w:val="24"/>
          <w:lang w:eastAsia="bg-BG"/>
        </w:rPr>
        <w:t xml:space="preserve"> по ал.1 се </w:t>
      </w:r>
      <w:proofErr w:type="spellStart"/>
      <w:r w:rsidRPr="003B03A6">
        <w:rPr>
          <w:i/>
          <w:iCs/>
          <w:szCs w:val="24"/>
          <w:lang w:eastAsia="bg-BG"/>
        </w:rPr>
        <w:t>заплащат</w:t>
      </w:r>
      <w:proofErr w:type="spellEnd"/>
      <w:r w:rsidRPr="003B03A6">
        <w:rPr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i/>
          <w:iCs/>
          <w:szCs w:val="24"/>
          <w:lang w:eastAsia="bg-BG"/>
        </w:rPr>
        <w:t>следните</w:t>
      </w:r>
      <w:proofErr w:type="spellEnd"/>
      <w:r w:rsidRPr="003B03A6">
        <w:rPr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i/>
          <w:iCs/>
          <w:szCs w:val="24"/>
          <w:lang w:eastAsia="bg-BG"/>
        </w:rPr>
        <w:t>обезщетения</w:t>
      </w:r>
      <w:proofErr w:type="spellEnd"/>
      <w:r w:rsidRPr="003B03A6">
        <w:rPr>
          <w:i/>
          <w:iCs/>
          <w:szCs w:val="24"/>
          <w:lang w:eastAsia="bg-BG"/>
        </w:rPr>
        <w:t>:</w:t>
      </w:r>
    </w:p>
    <w:p w:rsidR="003B03A6" w:rsidRPr="003B03A6" w:rsidRDefault="003B03A6" w:rsidP="003B03A6">
      <w:pPr>
        <w:ind w:firstLine="709"/>
        <w:jc w:val="both"/>
        <w:rPr>
          <w:i/>
          <w:iCs/>
          <w:szCs w:val="24"/>
          <w:lang w:eastAsia="bg-BG"/>
        </w:rPr>
      </w:pP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u w:val="single"/>
          <w:lang w:eastAsia="bg-BG"/>
        </w:rPr>
      </w:pPr>
      <w:proofErr w:type="spellStart"/>
      <w:r w:rsidRPr="003B03A6">
        <w:rPr>
          <w:b/>
          <w:i/>
          <w:iCs/>
          <w:szCs w:val="24"/>
          <w:u w:val="single"/>
          <w:lang w:eastAsia="bg-BG"/>
        </w:rPr>
        <w:t>Вид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растителност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/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обезщетение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в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лева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>/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евро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без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ДДС/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мярка</w:t>
      </w:r>
      <w:proofErr w:type="spellEnd"/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1.Тревни </w:t>
      </w:r>
      <w:proofErr w:type="spellStart"/>
      <w:r w:rsidRPr="003B03A6">
        <w:rPr>
          <w:b/>
          <w:i/>
          <w:iCs/>
          <w:szCs w:val="24"/>
          <w:lang w:eastAsia="bg-BG"/>
        </w:rPr>
        <w:t>площи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– 2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/1,02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кв.м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</w:p>
    <w:p w:rsidR="003B03A6" w:rsidRPr="003B03A6" w:rsidRDefault="003B03A6" w:rsidP="003B03A6">
      <w:pPr>
        <w:ind w:firstLine="709"/>
        <w:jc w:val="both"/>
        <w:rPr>
          <w:b/>
          <w:i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2.Летни </w:t>
      </w:r>
      <w:proofErr w:type="spellStart"/>
      <w:r w:rsidRPr="003B03A6">
        <w:rPr>
          <w:b/>
          <w:i/>
          <w:iCs/>
          <w:szCs w:val="24"/>
          <w:lang w:eastAsia="bg-BG"/>
        </w:rPr>
        <w:t>цветя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- 5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/2,56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брой</w:t>
      </w:r>
      <w:proofErr w:type="spellEnd"/>
    </w:p>
    <w:p w:rsidR="003B03A6" w:rsidRPr="003B03A6" w:rsidRDefault="003B03A6" w:rsidP="003B03A6">
      <w:pPr>
        <w:ind w:firstLine="709"/>
        <w:jc w:val="both"/>
        <w:rPr>
          <w:b/>
          <w:i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3.Перенни </w:t>
      </w:r>
      <w:proofErr w:type="spellStart"/>
      <w:r w:rsidRPr="003B03A6">
        <w:rPr>
          <w:b/>
          <w:i/>
          <w:iCs/>
          <w:szCs w:val="24"/>
          <w:lang w:eastAsia="bg-BG"/>
        </w:rPr>
        <w:t>цветя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- 10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/5,11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брой</w:t>
      </w:r>
      <w:proofErr w:type="spellEnd"/>
    </w:p>
    <w:p w:rsidR="003B03A6" w:rsidRPr="003B03A6" w:rsidRDefault="003B03A6" w:rsidP="003B03A6">
      <w:pPr>
        <w:ind w:firstLine="709"/>
        <w:jc w:val="both"/>
        <w:rPr>
          <w:b/>
          <w:i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4.Жив </w:t>
      </w:r>
      <w:proofErr w:type="spellStart"/>
      <w:r w:rsidRPr="003B03A6">
        <w:rPr>
          <w:b/>
          <w:i/>
          <w:iCs/>
          <w:szCs w:val="24"/>
          <w:lang w:eastAsia="bg-BG"/>
        </w:rPr>
        <w:t>плет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– </w:t>
      </w:r>
      <w:proofErr w:type="spellStart"/>
      <w:r w:rsidRPr="003B03A6">
        <w:rPr>
          <w:b/>
          <w:i/>
          <w:iCs/>
          <w:szCs w:val="24"/>
          <w:lang w:eastAsia="bg-BG"/>
        </w:rPr>
        <w:t>широколистен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- 50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/25,56 €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метър</w:t>
      </w:r>
      <w:proofErr w:type="spellEnd"/>
    </w:p>
    <w:p w:rsidR="003B03A6" w:rsidRPr="003B03A6" w:rsidRDefault="003B03A6" w:rsidP="003B03A6">
      <w:pPr>
        <w:ind w:firstLine="709"/>
        <w:jc w:val="both"/>
        <w:rPr>
          <w:b/>
          <w:i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5.Жив </w:t>
      </w:r>
      <w:proofErr w:type="spellStart"/>
      <w:r w:rsidRPr="003B03A6">
        <w:rPr>
          <w:b/>
          <w:i/>
          <w:iCs/>
          <w:szCs w:val="24"/>
          <w:lang w:eastAsia="bg-BG"/>
        </w:rPr>
        <w:t>плет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– </w:t>
      </w:r>
      <w:proofErr w:type="spellStart"/>
      <w:r w:rsidRPr="003B03A6">
        <w:rPr>
          <w:b/>
          <w:i/>
          <w:iCs/>
          <w:szCs w:val="24"/>
          <w:lang w:eastAsia="bg-BG"/>
        </w:rPr>
        <w:t>иглолистен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- 100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/51,13 €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метър</w:t>
      </w:r>
      <w:proofErr w:type="spellEnd"/>
    </w:p>
    <w:p w:rsidR="003B03A6" w:rsidRPr="003B03A6" w:rsidRDefault="003B03A6" w:rsidP="003B03A6">
      <w:pPr>
        <w:ind w:firstLine="709"/>
        <w:jc w:val="both"/>
        <w:rPr>
          <w:b/>
          <w:i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>6.Рози - 15лв.</w:t>
      </w:r>
      <w:r w:rsidRPr="003B03A6">
        <w:rPr>
          <w:rFonts w:eastAsia="Calibri"/>
          <w:i/>
          <w:iCs/>
          <w:szCs w:val="24"/>
          <w:lang w:eastAsia="bg-BG"/>
        </w:rPr>
        <w:t xml:space="preserve"> /7,67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брой</w:t>
      </w:r>
      <w:proofErr w:type="spellEnd"/>
    </w:p>
    <w:p w:rsidR="003B03A6" w:rsidRPr="003B03A6" w:rsidRDefault="003B03A6" w:rsidP="003B03A6">
      <w:pPr>
        <w:ind w:firstLine="709"/>
        <w:jc w:val="both"/>
        <w:rPr>
          <w:b/>
          <w:i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7.Широколистни </w:t>
      </w:r>
      <w:proofErr w:type="spellStart"/>
      <w:r w:rsidRPr="003B03A6">
        <w:rPr>
          <w:b/>
          <w:i/>
          <w:iCs/>
          <w:szCs w:val="24"/>
          <w:lang w:eastAsia="bg-BG"/>
        </w:rPr>
        <w:t>храсти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- 20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/10,23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брой</w:t>
      </w:r>
      <w:proofErr w:type="spellEnd"/>
    </w:p>
    <w:p w:rsidR="003B03A6" w:rsidRPr="003B03A6" w:rsidRDefault="003B03A6" w:rsidP="003B03A6">
      <w:pPr>
        <w:ind w:firstLine="709"/>
        <w:jc w:val="both"/>
        <w:rPr>
          <w:b/>
          <w:i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8.Вечнозелени </w:t>
      </w:r>
      <w:proofErr w:type="spellStart"/>
      <w:r w:rsidRPr="003B03A6">
        <w:rPr>
          <w:b/>
          <w:i/>
          <w:iCs/>
          <w:szCs w:val="24"/>
          <w:lang w:eastAsia="bg-BG"/>
        </w:rPr>
        <w:t>храсти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- 50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/25,56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брой</w:t>
      </w:r>
      <w:proofErr w:type="spellEnd"/>
    </w:p>
    <w:p w:rsidR="003B03A6" w:rsidRPr="003B03A6" w:rsidRDefault="003B03A6" w:rsidP="003B03A6">
      <w:pPr>
        <w:tabs>
          <w:tab w:val="num" w:pos="1110"/>
        </w:tabs>
        <w:ind w:firstLine="709"/>
        <w:jc w:val="both"/>
        <w:rPr>
          <w:b/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9.Иглолистни </w:t>
      </w:r>
      <w:proofErr w:type="spellStart"/>
      <w:r w:rsidRPr="003B03A6">
        <w:rPr>
          <w:b/>
          <w:i/>
          <w:iCs/>
          <w:szCs w:val="24"/>
          <w:lang w:eastAsia="bg-BG"/>
        </w:rPr>
        <w:t>дървета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- 100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/51,13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b/>
          <w:i/>
          <w:iCs/>
          <w:szCs w:val="24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lang w:eastAsia="bg-BG"/>
        </w:rPr>
        <w:t>брой</w:t>
      </w:r>
      <w:proofErr w:type="spellEnd"/>
    </w:p>
    <w:p w:rsidR="003B03A6" w:rsidRPr="003B03A6" w:rsidRDefault="003B03A6" w:rsidP="003B03A6">
      <w:pPr>
        <w:tabs>
          <w:tab w:val="num" w:pos="1110"/>
        </w:tabs>
        <w:ind w:firstLine="709"/>
        <w:jc w:val="both"/>
        <w:rPr>
          <w:b/>
          <w:i/>
          <w:iCs/>
          <w:szCs w:val="24"/>
          <w:lang w:eastAsia="bg-BG"/>
        </w:rPr>
      </w:pPr>
      <w:proofErr w:type="spellStart"/>
      <w:r w:rsidRPr="003B03A6">
        <w:rPr>
          <w:b/>
          <w:i/>
          <w:iCs/>
          <w:szCs w:val="24"/>
          <w:u w:val="single"/>
          <w:lang w:eastAsia="bg-BG"/>
        </w:rPr>
        <w:t>Вид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/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височина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в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метри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/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стойност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в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лева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>/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евро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без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 xml:space="preserve"> ДДС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proofErr w:type="spellStart"/>
      <w:r w:rsidRPr="003B03A6">
        <w:rPr>
          <w:b/>
          <w:i/>
          <w:iCs/>
          <w:szCs w:val="24"/>
          <w:lang w:eastAsia="bg-BG"/>
        </w:rPr>
        <w:t>Бързорастящи</w:t>
      </w:r>
      <w:proofErr w:type="spellEnd"/>
      <w:r w:rsidRPr="003B03A6">
        <w:rPr>
          <w:b/>
          <w:i/>
          <w:iCs/>
          <w:szCs w:val="24"/>
          <w:lang w:eastAsia="bg-BG"/>
        </w:rPr>
        <w:t>:</w:t>
      </w:r>
    </w:p>
    <w:p w:rsidR="003B03A6" w:rsidRPr="003B03A6" w:rsidRDefault="003B03A6" w:rsidP="003B03A6">
      <w:pPr>
        <w:ind w:firstLine="709"/>
        <w:jc w:val="both"/>
        <w:rPr>
          <w:i/>
          <w:iCs/>
          <w:szCs w:val="24"/>
          <w:lang w:eastAsia="bg-BG"/>
        </w:rPr>
      </w:pPr>
      <w:proofErr w:type="spellStart"/>
      <w:r w:rsidRPr="003B03A6">
        <w:rPr>
          <w:b/>
          <w:i/>
          <w:szCs w:val="24"/>
          <w:lang w:eastAsia="bg-BG"/>
        </w:rPr>
        <w:t>Лъжекипарис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веймутов</w:t>
      </w:r>
      <w:proofErr w:type="spellEnd"/>
      <w:r w:rsidRPr="003B03A6">
        <w:rPr>
          <w:b/>
          <w:i/>
          <w:szCs w:val="24"/>
          <w:lang w:eastAsia="bg-BG"/>
        </w:rPr>
        <w:t xml:space="preserve"> </w:t>
      </w:r>
      <w:proofErr w:type="spellStart"/>
      <w:r w:rsidRPr="003B03A6">
        <w:rPr>
          <w:b/>
          <w:i/>
          <w:szCs w:val="24"/>
          <w:lang w:eastAsia="bg-BG"/>
        </w:rPr>
        <w:t>бор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лиственица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секвоя</w:t>
      </w:r>
      <w:proofErr w:type="spellEnd"/>
      <w:r w:rsidRPr="003B03A6">
        <w:rPr>
          <w:b/>
          <w:i/>
          <w:szCs w:val="24"/>
          <w:lang w:eastAsia="bg-BG"/>
        </w:rPr>
        <w:t xml:space="preserve"> и </w:t>
      </w:r>
      <w:proofErr w:type="spellStart"/>
      <w:r w:rsidRPr="003B03A6">
        <w:rPr>
          <w:b/>
          <w:i/>
          <w:szCs w:val="24"/>
          <w:lang w:eastAsia="bg-BG"/>
        </w:rPr>
        <w:t>др</w:t>
      </w:r>
      <w:proofErr w:type="spellEnd"/>
      <w:r w:rsidRPr="003B03A6">
        <w:rPr>
          <w:b/>
          <w:i/>
          <w:szCs w:val="24"/>
          <w:lang w:eastAsia="bg-BG"/>
        </w:rPr>
        <w:t>.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2,5 – 4,5 м / 30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/15,34 €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4,5 – 7,5 м / 80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/40,90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proofErr w:type="spellStart"/>
      <w:r w:rsidRPr="003B03A6">
        <w:rPr>
          <w:b/>
          <w:i/>
          <w:iCs/>
          <w:szCs w:val="24"/>
          <w:lang w:eastAsia="bg-BG"/>
        </w:rPr>
        <w:t>над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7,5 м / 120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/61,36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proofErr w:type="spellStart"/>
      <w:r w:rsidRPr="003B03A6">
        <w:rPr>
          <w:b/>
          <w:i/>
          <w:iCs/>
          <w:szCs w:val="24"/>
          <w:lang w:eastAsia="bg-BG"/>
        </w:rPr>
        <w:t>Умеренорастящи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: </w:t>
      </w:r>
    </w:p>
    <w:p w:rsidR="003B03A6" w:rsidRPr="003B03A6" w:rsidRDefault="003B03A6" w:rsidP="003B03A6">
      <w:pPr>
        <w:ind w:firstLine="709"/>
        <w:jc w:val="both"/>
        <w:rPr>
          <w:i/>
          <w:iCs/>
          <w:szCs w:val="24"/>
          <w:lang w:eastAsia="bg-BG"/>
        </w:rPr>
      </w:pPr>
      <w:proofErr w:type="spellStart"/>
      <w:r w:rsidRPr="003B03A6">
        <w:rPr>
          <w:b/>
          <w:i/>
          <w:szCs w:val="24"/>
          <w:lang w:eastAsia="bg-BG"/>
        </w:rPr>
        <w:t>Бял</w:t>
      </w:r>
      <w:proofErr w:type="spellEnd"/>
      <w:r w:rsidRPr="003B03A6">
        <w:rPr>
          <w:b/>
          <w:i/>
          <w:szCs w:val="24"/>
          <w:lang w:eastAsia="bg-BG"/>
        </w:rPr>
        <w:t xml:space="preserve"> и </w:t>
      </w:r>
      <w:proofErr w:type="spellStart"/>
      <w:r w:rsidRPr="003B03A6">
        <w:rPr>
          <w:b/>
          <w:i/>
          <w:szCs w:val="24"/>
          <w:lang w:eastAsia="bg-BG"/>
        </w:rPr>
        <w:t>черен</w:t>
      </w:r>
      <w:proofErr w:type="spellEnd"/>
      <w:r w:rsidRPr="003B03A6">
        <w:rPr>
          <w:b/>
          <w:i/>
          <w:szCs w:val="24"/>
          <w:lang w:eastAsia="bg-BG"/>
        </w:rPr>
        <w:t xml:space="preserve"> </w:t>
      </w:r>
      <w:proofErr w:type="spellStart"/>
      <w:r w:rsidRPr="003B03A6">
        <w:rPr>
          <w:b/>
          <w:i/>
          <w:szCs w:val="24"/>
          <w:lang w:eastAsia="bg-BG"/>
        </w:rPr>
        <w:t>бор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ела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обикновен</w:t>
      </w:r>
      <w:proofErr w:type="spellEnd"/>
      <w:r w:rsidRPr="003B03A6">
        <w:rPr>
          <w:b/>
          <w:i/>
          <w:szCs w:val="24"/>
          <w:lang w:eastAsia="bg-BG"/>
        </w:rPr>
        <w:t xml:space="preserve"> и </w:t>
      </w:r>
      <w:proofErr w:type="spellStart"/>
      <w:r w:rsidRPr="003B03A6">
        <w:rPr>
          <w:b/>
          <w:i/>
          <w:szCs w:val="24"/>
          <w:lang w:eastAsia="bg-BG"/>
        </w:rPr>
        <w:t>сребрист</w:t>
      </w:r>
      <w:proofErr w:type="spellEnd"/>
      <w:r w:rsidRPr="003B03A6">
        <w:rPr>
          <w:b/>
          <w:i/>
          <w:szCs w:val="24"/>
          <w:lang w:eastAsia="bg-BG"/>
        </w:rPr>
        <w:t xml:space="preserve"> </w:t>
      </w:r>
      <w:proofErr w:type="spellStart"/>
      <w:r w:rsidRPr="003B03A6">
        <w:rPr>
          <w:b/>
          <w:i/>
          <w:szCs w:val="24"/>
          <w:lang w:eastAsia="bg-BG"/>
        </w:rPr>
        <w:t>смърч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ела</w:t>
      </w:r>
      <w:proofErr w:type="spellEnd"/>
      <w:r w:rsidRPr="003B03A6">
        <w:rPr>
          <w:b/>
          <w:i/>
          <w:szCs w:val="24"/>
          <w:lang w:eastAsia="bg-BG"/>
        </w:rPr>
        <w:t xml:space="preserve"> и </w:t>
      </w:r>
      <w:proofErr w:type="spellStart"/>
      <w:r w:rsidRPr="003B03A6">
        <w:rPr>
          <w:b/>
          <w:i/>
          <w:szCs w:val="24"/>
          <w:lang w:eastAsia="bg-BG"/>
        </w:rPr>
        <w:t>др</w:t>
      </w:r>
      <w:proofErr w:type="spellEnd"/>
      <w:r w:rsidRPr="003B03A6">
        <w:rPr>
          <w:b/>
          <w:i/>
          <w:szCs w:val="24"/>
          <w:lang w:eastAsia="bg-BG"/>
        </w:rPr>
        <w:t>.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2,5 – 4,5 м / 60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/30,68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4,5 – 7,5 м / 90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/46,02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proofErr w:type="spellStart"/>
      <w:r w:rsidRPr="003B03A6">
        <w:rPr>
          <w:b/>
          <w:i/>
          <w:iCs/>
          <w:szCs w:val="24"/>
          <w:lang w:eastAsia="bg-BG"/>
        </w:rPr>
        <w:t>над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7,5 м / 150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/76,69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proofErr w:type="spellStart"/>
      <w:r w:rsidRPr="003B03A6">
        <w:rPr>
          <w:b/>
          <w:i/>
          <w:iCs/>
          <w:szCs w:val="24"/>
          <w:lang w:eastAsia="bg-BG"/>
        </w:rPr>
        <w:t>Бавнорастящи</w:t>
      </w:r>
      <w:proofErr w:type="spellEnd"/>
      <w:r w:rsidRPr="003B03A6">
        <w:rPr>
          <w:b/>
          <w:i/>
          <w:iCs/>
          <w:szCs w:val="24"/>
          <w:lang w:eastAsia="bg-BG"/>
        </w:rPr>
        <w:t>:</w:t>
      </w:r>
    </w:p>
    <w:p w:rsidR="003B03A6" w:rsidRPr="003B03A6" w:rsidRDefault="003B03A6" w:rsidP="003B03A6">
      <w:pPr>
        <w:ind w:firstLine="709"/>
        <w:jc w:val="both"/>
        <w:rPr>
          <w:i/>
          <w:iCs/>
          <w:szCs w:val="24"/>
          <w:lang w:eastAsia="bg-BG"/>
        </w:rPr>
      </w:pPr>
      <w:proofErr w:type="spellStart"/>
      <w:r w:rsidRPr="003B03A6">
        <w:rPr>
          <w:b/>
          <w:i/>
          <w:szCs w:val="24"/>
          <w:lang w:eastAsia="bg-BG"/>
        </w:rPr>
        <w:t>туя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хвойни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лъжекипарис</w:t>
      </w:r>
      <w:proofErr w:type="spellEnd"/>
      <w:r w:rsidRPr="003B03A6">
        <w:rPr>
          <w:b/>
          <w:i/>
          <w:szCs w:val="24"/>
          <w:lang w:eastAsia="bg-BG"/>
        </w:rPr>
        <w:t xml:space="preserve"> </w:t>
      </w:r>
      <w:proofErr w:type="spellStart"/>
      <w:r w:rsidRPr="003B03A6">
        <w:rPr>
          <w:b/>
          <w:i/>
          <w:szCs w:val="24"/>
          <w:lang w:eastAsia="bg-BG"/>
        </w:rPr>
        <w:t>пизифера</w:t>
      </w:r>
      <w:proofErr w:type="spellEnd"/>
      <w:r w:rsidRPr="003B03A6">
        <w:rPr>
          <w:b/>
          <w:i/>
          <w:szCs w:val="24"/>
          <w:lang w:eastAsia="bg-BG"/>
        </w:rPr>
        <w:t xml:space="preserve">, </w:t>
      </w:r>
      <w:proofErr w:type="spellStart"/>
      <w:r w:rsidRPr="003B03A6">
        <w:rPr>
          <w:b/>
          <w:i/>
          <w:szCs w:val="24"/>
          <w:lang w:eastAsia="bg-BG"/>
        </w:rPr>
        <w:t>туйопсис</w:t>
      </w:r>
      <w:proofErr w:type="spellEnd"/>
      <w:r w:rsidRPr="003B03A6">
        <w:rPr>
          <w:b/>
          <w:i/>
          <w:szCs w:val="24"/>
          <w:lang w:eastAsia="bg-BG"/>
        </w:rPr>
        <w:t xml:space="preserve">, и </w:t>
      </w:r>
      <w:proofErr w:type="spellStart"/>
      <w:r w:rsidRPr="003B03A6">
        <w:rPr>
          <w:b/>
          <w:i/>
          <w:szCs w:val="24"/>
          <w:lang w:eastAsia="bg-BG"/>
        </w:rPr>
        <w:t>др</w:t>
      </w:r>
      <w:proofErr w:type="spellEnd"/>
      <w:r w:rsidRPr="003B03A6">
        <w:rPr>
          <w:b/>
          <w:i/>
          <w:szCs w:val="24"/>
          <w:lang w:eastAsia="bg-BG"/>
        </w:rPr>
        <w:t xml:space="preserve">. </w:t>
      </w:r>
    </w:p>
    <w:p w:rsidR="003B03A6" w:rsidRPr="003B03A6" w:rsidRDefault="003B03A6" w:rsidP="003B03A6">
      <w:pPr>
        <w:jc w:val="both"/>
        <w:rPr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ab/>
        <w:t xml:space="preserve">2,5 – 4,5 м / 100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</w:t>
      </w:r>
      <w:r w:rsidRPr="003B03A6">
        <w:rPr>
          <w:iCs/>
          <w:szCs w:val="24"/>
          <w:lang w:eastAsia="bg-BG"/>
        </w:rPr>
        <w:t>51,13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r w:rsidRPr="003B03A6">
        <w:rPr>
          <w:b/>
          <w:i/>
          <w:iCs/>
          <w:szCs w:val="24"/>
          <w:lang w:eastAsia="bg-BG"/>
        </w:rPr>
        <w:t xml:space="preserve">4,5 – 7,5 м / 150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/76,69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b/>
          <w:i/>
          <w:iCs/>
          <w:szCs w:val="24"/>
          <w:lang w:eastAsia="bg-BG"/>
        </w:rPr>
      </w:pPr>
      <w:proofErr w:type="spellStart"/>
      <w:r w:rsidRPr="003B03A6">
        <w:rPr>
          <w:b/>
          <w:i/>
          <w:iCs/>
          <w:szCs w:val="24"/>
          <w:lang w:eastAsia="bg-BG"/>
        </w:rPr>
        <w:t>над</w:t>
      </w:r>
      <w:proofErr w:type="spellEnd"/>
      <w:r w:rsidRPr="003B03A6">
        <w:rPr>
          <w:b/>
          <w:i/>
          <w:iCs/>
          <w:szCs w:val="24"/>
          <w:lang w:eastAsia="bg-BG"/>
        </w:rPr>
        <w:t xml:space="preserve"> 7,5 м / 180 </w:t>
      </w:r>
      <w:proofErr w:type="spellStart"/>
      <w:r w:rsidRPr="003B03A6">
        <w:rPr>
          <w:b/>
          <w:i/>
          <w:iCs/>
          <w:szCs w:val="24"/>
          <w:lang w:eastAsia="bg-BG"/>
        </w:rPr>
        <w:t>лв</w:t>
      </w:r>
      <w:proofErr w:type="spellEnd"/>
      <w:r w:rsidRPr="003B03A6">
        <w:rPr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/92,03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tabs>
          <w:tab w:val="num" w:pos="1110"/>
        </w:tabs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r w:rsidRPr="003B03A6">
        <w:rPr>
          <w:rFonts w:eastAsia="Tahoma"/>
          <w:b/>
          <w:bCs/>
          <w:i/>
          <w:iCs/>
          <w:szCs w:val="24"/>
          <w:lang w:eastAsia="bg-BG"/>
        </w:rPr>
        <w:t>10.</w:t>
      </w:r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Широколистни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дървета</w:t>
      </w:r>
      <w:proofErr w:type="spellEnd"/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>Вид</w:t>
      </w:r>
      <w:proofErr w:type="spellEnd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 xml:space="preserve"> / </w:t>
      </w:r>
      <w:proofErr w:type="spellStart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>височина</w:t>
      </w:r>
      <w:proofErr w:type="spellEnd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 xml:space="preserve"> в </w:t>
      </w:r>
      <w:proofErr w:type="spellStart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>метри</w:t>
      </w:r>
      <w:proofErr w:type="spellEnd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 xml:space="preserve"> / </w:t>
      </w:r>
      <w:proofErr w:type="spellStart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>стойност</w:t>
      </w:r>
      <w:proofErr w:type="spellEnd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 xml:space="preserve"> в </w:t>
      </w:r>
      <w:proofErr w:type="spellStart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>лева</w:t>
      </w:r>
      <w:proofErr w:type="spellEnd"/>
      <w:r w:rsidRPr="003B03A6">
        <w:rPr>
          <w:b/>
          <w:i/>
          <w:iCs/>
          <w:szCs w:val="24"/>
          <w:u w:val="single"/>
          <w:lang w:eastAsia="bg-BG"/>
        </w:rPr>
        <w:t>/</w:t>
      </w:r>
      <w:proofErr w:type="spellStart"/>
      <w:r w:rsidRPr="003B03A6">
        <w:rPr>
          <w:b/>
          <w:i/>
          <w:iCs/>
          <w:szCs w:val="24"/>
          <w:u w:val="single"/>
          <w:lang w:eastAsia="bg-BG"/>
        </w:rPr>
        <w:t>евро</w:t>
      </w:r>
      <w:proofErr w:type="spellEnd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 xml:space="preserve"> </w:t>
      </w:r>
      <w:proofErr w:type="spellStart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>без</w:t>
      </w:r>
      <w:proofErr w:type="spellEnd"/>
      <w:r w:rsidRPr="003B03A6">
        <w:rPr>
          <w:rFonts w:eastAsia="Tahoma"/>
          <w:b/>
          <w:bCs/>
          <w:i/>
          <w:iCs/>
          <w:szCs w:val="24"/>
          <w:u w:val="single"/>
          <w:lang w:eastAsia="bg-BG"/>
        </w:rPr>
        <w:t xml:space="preserve"> ДДС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bCs/>
          <w:i/>
          <w:iCs/>
          <w:szCs w:val="24"/>
          <w:lang w:eastAsia="bg-BG"/>
        </w:rPr>
        <w:t>Много</w:t>
      </w:r>
      <w:proofErr w:type="spellEnd"/>
      <w:r w:rsidRPr="003B03A6">
        <w:rPr>
          <w:rFonts w:eastAsia="Tahoma"/>
          <w:b/>
          <w:bCs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Tahoma"/>
          <w:b/>
          <w:bCs/>
          <w:i/>
          <w:iCs/>
          <w:szCs w:val="24"/>
          <w:lang w:eastAsia="bg-BG"/>
        </w:rPr>
        <w:t>бързорастящи</w:t>
      </w:r>
      <w:proofErr w:type="spellEnd"/>
      <w:r w:rsidRPr="003B03A6">
        <w:rPr>
          <w:rFonts w:eastAsia="Tahoma"/>
          <w:b/>
          <w:bCs/>
          <w:i/>
          <w:iCs/>
          <w:szCs w:val="24"/>
          <w:lang w:eastAsia="bg-BG"/>
        </w:rPr>
        <w:t>:</w:t>
      </w:r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акация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върби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тополи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и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др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. 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r w:rsidRPr="003B03A6">
        <w:rPr>
          <w:rFonts w:eastAsia="Tahoma"/>
          <w:b/>
          <w:i/>
          <w:iCs/>
          <w:szCs w:val="24"/>
          <w:lang w:eastAsia="bg-BG"/>
        </w:rPr>
        <w:t xml:space="preserve">4,5 – 5,0 м / 50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/25,56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над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5,0 м / 100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/51,13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bCs/>
          <w:i/>
          <w:iCs/>
          <w:szCs w:val="24"/>
          <w:lang w:eastAsia="bg-BG"/>
        </w:rPr>
        <w:t>Бързорастящи</w:t>
      </w:r>
      <w:proofErr w:type="spellEnd"/>
      <w:r w:rsidRPr="003B03A6">
        <w:rPr>
          <w:rFonts w:eastAsia="Tahoma"/>
          <w:b/>
          <w:bCs/>
          <w:i/>
          <w:iCs/>
          <w:szCs w:val="24"/>
          <w:lang w:eastAsia="bg-BG"/>
        </w:rPr>
        <w:t>:</w:t>
      </w:r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бреза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елша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явори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дъб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трепетлика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ясен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др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r w:rsidRPr="003B03A6">
        <w:rPr>
          <w:rFonts w:eastAsia="Tahoma"/>
          <w:b/>
          <w:i/>
          <w:iCs/>
          <w:szCs w:val="24"/>
          <w:lang w:eastAsia="bg-BG"/>
        </w:rPr>
        <w:t xml:space="preserve">3,0 – 6,0 м / 80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/40,90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Default="003B03A6" w:rsidP="003B03A6">
      <w:pPr>
        <w:ind w:firstLine="708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над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6,0 м / 120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/61,36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</w:p>
    <w:p w:rsidR="003B03A6" w:rsidRPr="003B03A6" w:rsidRDefault="003B03A6" w:rsidP="003B03A6">
      <w:pPr>
        <w:ind w:firstLine="708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bCs/>
          <w:i/>
          <w:iCs/>
          <w:szCs w:val="24"/>
          <w:lang w:eastAsia="bg-BG"/>
        </w:rPr>
        <w:t>Умеренорастящи</w:t>
      </w:r>
      <w:proofErr w:type="spellEnd"/>
      <w:r w:rsidRPr="003B03A6">
        <w:rPr>
          <w:rFonts w:eastAsia="Tahoma"/>
          <w:b/>
          <w:bCs/>
          <w:i/>
          <w:iCs/>
          <w:szCs w:val="24"/>
          <w:lang w:eastAsia="bg-BG"/>
        </w:rPr>
        <w:t>:</w:t>
      </w:r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бук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бряст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летен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зимен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дъб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габър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полски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клен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мекиш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мъждрян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клен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палматум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явор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офика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кестен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др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r w:rsidRPr="003B03A6">
        <w:rPr>
          <w:rFonts w:eastAsia="Tahoma"/>
          <w:b/>
          <w:i/>
          <w:iCs/>
          <w:szCs w:val="24"/>
          <w:lang w:eastAsia="bg-BG"/>
        </w:rPr>
        <w:lastRenderedPageBreak/>
        <w:t xml:space="preserve">3,0 – 6,0 м / 150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/76,69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над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 xml:space="preserve"> 6,0 м / 200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/102,26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</w:p>
    <w:p w:rsidR="003B03A6" w:rsidRPr="003B03A6" w:rsidRDefault="003B03A6" w:rsidP="003B03A6">
      <w:pPr>
        <w:ind w:firstLine="709"/>
        <w:jc w:val="both"/>
        <w:rPr>
          <w:rFonts w:eastAsia="Tahoma"/>
          <w:b/>
          <w:i/>
          <w:iCs/>
          <w:szCs w:val="24"/>
          <w:lang w:eastAsia="bg-BG"/>
        </w:rPr>
      </w:pPr>
      <w:proofErr w:type="spellStart"/>
      <w:r w:rsidRPr="003B03A6">
        <w:rPr>
          <w:rFonts w:eastAsia="Tahoma"/>
          <w:b/>
          <w:bCs/>
          <w:i/>
          <w:iCs/>
          <w:szCs w:val="24"/>
          <w:lang w:eastAsia="bg-BG"/>
        </w:rPr>
        <w:t>Орех</w:t>
      </w:r>
      <w:proofErr w:type="spellEnd"/>
      <w:r>
        <w:rPr>
          <w:rFonts w:eastAsia="Tahoma"/>
          <w:b/>
          <w:i/>
          <w:iCs/>
          <w:szCs w:val="24"/>
          <w:lang w:eastAsia="bg-BG"/>
        </w:rPr>
        <w:t xml:space="preserve"> </w:t>
      </w:r>
      <w:r w:rsidRPr="003B03A6">
        <w:rPr>
          <w:rFonts w:eastAsia="Tahoma"/>
          <w:b/>
          <w:i/>
          <w:iCs/>
          <w:szCs w:val="24"/>
          <w:lang w:eastAsia="bg-BG"/>
        </w:rPr>
        <w:t xml:space="preserve"> 800 </w:t>
      </w:r>
      <w:proofErr w:type="spellStart"/>
      <w:r w:rsidRPr="003B03A6">
        <w:rPr>
          <w:rFonts w:eastAsia="Tahoma"/>
          <w:b/>
          <w:i/>
          <w:iCs/>
          <w:szCs w:val="24"/>
          <w:lang w:eastAsia="bg-BG"/>
        </w:rPr>
        <w:t>лв</w:t>
      </w:r>
      <w:proofErr w:type="spellEnd"/>
      <w:r w:rsidRPr="003B03A6">
        <w:rPr>
          <w:rFonts w:eastAsia="Tahoma"/>
          <w:b/>
          <w:i/>
          <w:iCs/>
          <w:szCs w:val="24"/>
          <w:lang w:eastAsia="bg-BG"/>
        </w:rPr>
        <w:t>.</w:t>
      </w:r>
      <w:r w:rsidRPr="003B03A6">
        <w:rPr>
          <w:rFonts w:eastAsia="Calibri"/>
          <w:i/>
          <w:iCs/>
          <w:szCs w:val="24"/>
          <w:lang w:eastAsia="bg-BG"/>
        </w:rPr>
        <w:t xml:space="preserve"> /409,03</w:t>
      </w:r>
      <w:r w:rsidRPr="003B03A6">
        <w:rPr>
          <w:rFonts w:eastAsia="Calibri"/>
          <w:i/>
          <w:iCs/>
          <w:szCs w:val="24"/>
          <w:lang w:val="en-US" w:eastAsia="bg-BG"/>
        </w:rPr>
        <w:t xml:space="preserve"> </w:t>
      </w:r>
      <w:r w:rsidRPr="003B03A6">
        <w:rPr>
          <w:rFonts w:eastAsia="Calibri"/>
          <w:i/>
          <w:iCs/>
          <w:szCs w:val="24"/>
          <w:lang w:eastAsia="bg-BG"/>
        </w:rPr>
        <w:t>€</w:t>
      </w:r>
      <w:r w:rsidRPr="003B03A6">
        <w:rPr>
          <w:i/>
          <w:iCs/>
          <w:szCs w:val="24"/>
          <w:lang w:eastAsia="bg-BG"/>
        </w:rPr>
        <w:t>/</w:t>
      </w:r>
      <w:r w:rsidRPr="003B03A6">
        <w:rPr>
          <w:rFonts w:eastAsia="Tahoma"/>
          <w:b/>
          <w:i/>
          <w:iCs/>
          <w:szCs w:val="24"/>
          <w:lang w:eastAsia="bg-BG"/>
        </w:rPr>
        <w:t xml:space="preserve">                                                                                  </w:t>
      </w:r>
    </w:p>
    <w:p w:rsidR="003B03A6" w:rsidRDefault="003B03A6" w:rsidP="003B03A6">
      <w:pPr>
        <w:ind w:firstLine="709"/>
        <w:jc w:val="both"/>
        <w:rPr>
          <w:rFonts w:cs="Arial"/>
          <w:b/>
          <w:iCs/>
          <w:szCs w:val="24"/>
          <w:lang w:eastAsia="bg-BG"/>
        </w:rPr>
      </w:pPr>
    </w:p>
    <w:p w:rsidR="009862D2" w:rsidRPr="003B03A6" w:rsidRDefault="003B03A6" w:rsidP="003B03A6">
      <w:pPr>
        <w:ind w:firstLine="709"/>
        <w:jc w:val="both"/>
        <w:rPr>
          <w:rFonts w:cs="Arial"/>
          <w:iCs/>
          <w:szCs w:val="24"/>
          <w:highlight w:val="yellow"/>
          <w:lang w:val="bg-BG" w:eastAsia="bg-BG"/>
        </w:rPr>
      </w:pPr>
      <w:r w:rsidRPr="003B03A6">
        <w:rPr>
          <w:rFonts w:cs="Arial"/>
          <w:b/>
          <w:iCs/>
          <w:szCs w:val="24"/>
          <w:lang w:eastAsia="bg-BG"/>
        </w:rPr>
        <w:t>§ 7.</w:t>
      </w:r>
      <w:r w:rsidRPr="003B03A6">
        <w:rPr>
          <w:rFonts w:cs="Arial"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изграждане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опазване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стопанисване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зелената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система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Община Ч</w:t>
      </w:r>
      <w:r w:rsidR="00F576F6">
        <w:rPr>
          <w:rFonts w:cs="Arial"/>
          <w:i/>
          <w:iCs/>
          <w:szCs w:val="24"/>
          <w:lang w:eastAsia="bg-BG"/>
        </w:rPr>
        <w:t xml:space="preserve">епеларе е </w:t>
      </w:r>
      <w:proofErr w:type="spellStart"/>
      <w:r w:rsidR="00F576F6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F576F6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F576F6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F576F6">
        <w:rPr>
          <w:rFonts w:cs="Arial"/>
          <w:i/>
          <w:iCs/>
          <w:szCs w:val="24"/>
          <w:lang w:eastAsia="bg-BG"/>
        </w:rPr>
        <w:t xml:space="preserve"> №248 от 31.07</w:t>
      </w:r>
      <w:r w:rsidRPr="003B03A6">
        <w:rPr>
          <w:rFonts w:cs="Arial"/>
          <w:i/>
          <w:iCs/>
          <w:szCs w:val="24"/>
          <w:lang w:eastAsia="bg-BG"/>
        </w:rPr>
        <w:t>.202</w:t>
      </w:r>
      <w:r w:rsidRPr="003B03A6">
        <w:rPr>
          <w:rFonts w:cs="Arial"/>
          <w:i/>
          <w:iCs/>
          <w:szCs w:val="24"/>
          <w:lang w:val="en-US" w:eastAsia="bg-BG"/>
        </w:rPr>
        <w:t>5</w:t>
      </w:r>
      <w:r w:rsidRPr="003B03A6">
        <w:rPr>
          <w:rFonts w:cs="Arial"/>
          <w:i/>
          <w:iCs/>
          <w:szCs w:val="24"/>
          <w:lang w:eastAsia="bg-BG"/>
        </w:rPr>
        <w:t xml:space="preserve"> г. на Общински съвет – Чепеларе и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чл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чл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3B03A6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3B03A6">
        <w:rPr>
          <w:rFonts w:cs="Arial"/>
          <w:i/>
          <w:iCs/>
          <w:szCs w:val="24"/>
          <w:lang w:eastAsia="bg-BG"/>
        </w:rPr>
        <w:t xml:space="preserve"> 3 от ДФЕС.</w:t>
      </w:r>
    </w:p>
    <w:p w:rsidR="009862D2" w:rsidRDefault="009862D2" w:rsidP="009862D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862D2" w:rsidRDefault="009862D2" w:rsidP="009862D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9862D2" w:rsidRDefault="009862D2" w:rsidP="009862D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3B03A6" w:rsidRDefault="003B03A6" w:rsidP="009862D2">
      <w:pPr>
        <w:jc w:val="both"/>
        <w:rPr>
          <w:szCs w:val="24"/>
          <w:lang w:eastAsia="bg-BG"/>
        </w:rPr>
      </w:pPr>
    </w:p>
    <w:p w:rsidR="009862D2" w:rsidRDefault="009862D2" w:rsidP="009862D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9862D2" w:rsidRDefault="009862D2" w:rsidP="009862D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630D02">
        <w:rPr>
          <w:szCs w:val="24"/>
          <w:lang w:val="bg-BG" w:eastAsia="bg-BG"/>
        </w:rPr>
        <w:t xml:space="preserve">Петя Касабова - „ОТСЪСТВА“       </w:t>
      </w:r>
      <w:r w:rsidR="00630D02">
        <w:rPr>
          <w:szCs w:val="24"/>
          <w:lang w:val="en-US" w:eastAsia="bg-BG"/>
        </w:rPr>
        <w:t xml:space="preserve"> </w:t>
      </w:r>
      <w:r w:rsidR="00630D02">
        <w:rPr>
          <w:szCs w:val="24"/>
          <w:lang w:val="bg-BG" w:eastAsia="bg-BG"/>
        </w:rPr>
        <w:t xml:space="preserve">                         </w:t>
      </w:r>
    </w:p>
    <w:p w:rsidR="009862D2" w:rsidRDefault="009862D2" w:rsidP="009862D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9862D2" w:rsidRDefault="009862D2" w:rsidP="009862D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9862D2" w:rsidRDefault="009862D2" w:rsidP="009862D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9862D2" w:rsidRDefault="009862D2" w:rsidP="009862D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9862D2" w:rsidRDefault="009862D2" w:rsidP="009862D2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9862D2" w:rsidRDefault="009862D2" w:rsidP="009862D2">
      <w:pPr>
        <w:jc w:val="both"/>
        <w:rPr>
          <w:szCs w:val="24"/>
          <w:lang w:eastAsia="bg-BG"/>
        </w:rPr>
      </w:pPr>
    </w:p>
    <w:p w:rsidR="009862D2" w:rsidRDefault="009862D2" w:rsidP="009862D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9862D2" w:rsidRDefault="009862D2" w:rsidP="009862D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9862D2" w:rsidRDefault="009862D2" w:rsidP="009862D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3B03A6" w:rsidRDefault="003B03A6" w:rsidP="009862D2">
      <w:pPr>
        <w:jc w:val="both"/>
        <w:rPr>
          <w:szCs w:val="24"/>
          <w:lang w:val="bg-BG"/>
        </w:rPr>
      </w:pPr>
    </w:p>
    <w:p w:rsidR="003B03A6" w:rsidRDefault="003B03A6" w:rsidP="009862D2">
      <w:pPr>
        <w:jc w:val="both"/>
        <w:rPr>
          <w:szCs w:val="24"/>
          <w:lang w:val="bg-BG"/>
        </w:rPr>
      </w:pPr>
    </w:p>
    <w:p w:rsidR="003B03A6" w:rsidRDefault="003B03A6" w:rsidP="009862D2">
      <w:pPr>
        <w:jc w:val="both"/>
        <w:rPr>
          <w:szCs w:val="24"/>
          <w:lang w:val="bg-BG"/>
        </w:rPr>
      </w:pPr>
    </w:p>
    <w:p w:rsidR="003B03A6" w:rsidRDefault="003B03A6" w:rsidP="009862D2">
      <w:pPr>
        <w:jc w:val="both"/>
        <w:rPr>
          <w:szCs w:val="24"/>
          <w:lang w:val="bg-BG"/>
        </w:rPr>
      </w:pPr>
    </w:p>
    <w:p w:rsidR="003B03A6" w:rsidRDefault="003B03A6" w:rsidP="009862D2">
      <w:pPr>
        <w:jc w:val="both"/>
        <w:rPr>
          <w:szCs w:val="24"/>
          <w:lang w:val="bg-BG"/>
        </w:rPr>
      </w:pPr>
    </w:p>
    <w:p w:rsidR="00945DB9" w:rsidRDefault="00945DB9" w:rsidP="009862D2">
      <w:pPr>
        <w:jc w:val="both"/>
        <w:rPr>
          <w:szCs w:val="24"/>
          <w:lang w:val="bg-BG"/>
        </w:rPr>
      </w:pPr>
      <w:bookmarkStart w:id="0" w:name="_GoBack"/>
      <w:bookmarkEnd w:id="0"/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bg-BG"/>
        </w:rPr>
      </w:pPr>
    </w:p>
    <w:p w:rsidR="009862D2" w:rsidRDefault="009862D2" w:rsidP="009862D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9862D2" w:rsidRDefault="009862D2" w:rsidP="009862D2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3B03A6">
        <w:rPr>
          <w:szCs w:val="24"/>
          <w:lang w:val="bg-BG"/>
        </w:rPr>
        <w:t xml:space="preserve">  </w:t>
      </w:r>
      <w:r>
        <w:rPr>
          <w:szCs w:val="24"/>
          <w:lang w:val="bg-BG"/>
        </w:rPr>
        <w:t>СЪВЕТ - Ч Е П Е Л А Р Е: ……………</w:t>
      </w:r>
    </w:p>
    <w:p w:rsidR="009862D2" w:rsidRDefault="009862D2" w:rsidP="009862D2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516" w:rsidRDefault="00925516" w:rsidP="003B03A6">
      <w:r>
        <w:separator/>
      </w:r>
    </w:p>
  </w:endnote>
  <w:endnote w:type="continuationSeparator" w:id="0">
    <w:p w:rsidR="00925516" w:rsidRDefault="00925516" w:rsidP="003B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22473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03A6" w:rsidRDefault="003B03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5D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03A6" w:rsidRDefault="003B03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516" w:rsidRDefault="00925516" w:rsidP="003B03A6">
      <w:r>
        <w:separator/>
      </w:r>
    </w:p>
  </w:footnote>
  <w:footnote w:type="continuationSeparator" w:id="0">
    <w:p w:rsidR="00925516" w:rsidRDefault="00925516" w:rsidP="003B03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F77"/>
    <w:rsid w:val="0000798C"/>
    <w:rsid w:val="00154763"/>
    <w:rsid w:val="001A29DD"/>
    <w:rsid w:val="003B03A6"/>
    <w:rsid w:val="00630D02"/>
    <w:rsid w:val="0065485A"/>
    <w:rsid w:val="00902AC1"/>
    <w:rsid w:val="00923EFA"/>
    <w:rsid w:val="00925516"/>
    <w:rsid w:val="00926C36"/>
    <w:rsid w:val="00945DB9"/>
    <w:rsid w:val="009862D2"/>
    <w:rsid w:val="009B6F77"/>
    <w:rsid w:val="00B95043"/>
    <w:rsid w:val="00C66F24"/>
    <w:rsid w:val="00C9550C"/>
    <w:rsid w:val="00E57BBD"/>
    <w:rsid w:val="00F563F5"/>
    <w:rsid w:val="00F5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4564E2-2842-4EE5-A9DF-8504BE8DF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2D2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9862D2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3B03A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3A6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3B03A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3A6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9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822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13</cp:revision>
  <dcterms:created xsi:type="dcterms:W3CDTF">2025-07-30T06:11:00Z</dcterms:created>
  <dcterms:modified xsi:type="dcterms:W3CDTF">2025-08-06T13:39:00Z</dcterms:modified>
</cp:coreProperties>
</file>