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E56" w:rsidRPr="00860E56" w:rsidRDefault="00860E56" w:rsidP="00860E56">
      <w:pPr>
        <w:pStyle w:val="Title"/>
        <w:rPr>
          <w:b/>
          <w:sz w:val="24"/>
          <w:szCs w:val="24"/>
        </w:rPr>
      </w:pPr>
      <w:r w:rsidRPr="00860E56">
        <w:rPr>
          <w:b/>
          <w:sz w:val="24"/>
          <w:szCs w:val="24"/>
        </w:rPr>
        <w:t>О Б Щ И Н С К И   С Ъ В Е Т – Ч Е П Е Л А Р Е</w:t>
      </w:r>
    </w:p>
    <w:p w:rsidR="00860E56" w:rsidRPr="00860E56" w:rsidRDefault="00860E56" w:rsidP="00860E56">
      <w:pPr>
        <w:jc w:val="center"/>
        <w:rPr>
          <w:szCs w:val="24"/>
          <w:lang w:val="bg-BG"/>
        </w:rPr>
      </w:pPr>
    </w:p>
    <w:p w:rsidR="00860E56" w:rsidRPr="00860E56" w:rsidRDefault="00860E56" w:rsidP="00860E56">
      <w:pPr>
        <w:jc w:val="center"/>
        <w:rPr>
          <w:szCs w:val="24"/>
          <w:lang w:val="bg-BG"/>
        </w:rPr>
      </w:pPr>
    </w:p>
    <w:p w:rsidR="00860E56" w:rsidRPr="00860E56" w:rsidRDefault="00860E56" w:rsidP="00860E56">
      <w:pPr>
        <w:jc w:val="center"/>
        <w:rPr>
          <w:b/>
          <w:szCs w:val="24"/>
          <w:lang w:val="bg-BG"/>
        </w:rPr>
      </w:pPr>
      <w:r w:rsidRPr="00860E56">
        <w:rPr>
          <w:b/>
          <w:szCs w:val="24"/>
          <w:lang w:val="bg-BG"/>
        </w:rPr>
        <w:t>Р  Е  Ш  Е  Н  И  Е</w:t>
      </w:r>
    </w:p>
    <w:p w:rsidR="00860E56" w:rsidRPr="00860E56" w:rsidRDefault="00860E56" w:rsidP="00860E56">
      <w:pPr>
        <w:jc w:val="center"/>
        <w:rPr>
          <w:b/>
          <w:szCs w:val="24"/>
          <w:lang w:val="bg-BG"/>
        </w:rPr>
      </w:pPr>
      <w:r w:rsidRPr="00860E56">
        <w:rPr>
          <w:b/>
          <w:szCs w:val="24"/>
          <w:lang w:val="bg-BG"/>
        </w:rPr>
        <w:t>№ 238</w:t>
      </w:r>
    </w:p>
    <w:p w:rsidR="00860E56" w:rsidRPr="00860E56" w:rsidRDefault="00860E56" w:rsidP="00860E56">
      <w:pPr>
        <w:jc w:val="both"/>
        <w:rPr>
          <w:szCs w:val="24"/>
          <w:lang w:val="en-US"/>
        </w:rPr>
      </w:pPr>
    </w:p>
    <w:p w:rsidR="00860E56" w:rsidRPr="00860E56" w:rsidRDefault="00860E56" w:rsidP="00860E56">
      <w:pPr>
        <w:ind w:firstLine="720"/>
        <w:jc w:val="both"/>
        <w:rPr>
          <w:szCs w:val="24"/>
          <w:lang w:val="bg-BG"/>
        </w:rPr>
      </w:pPr>
      <w:r w:rsidRPr="00860E56">
        <w:rPr>
          <w:szCs w:val="24"/>
          <w:lang w:val="bg-BG"/>
        </w:rPr>
        <w:t>Взето с Протокол № 28 от</w:t>
      </w:r>
      <w:r w:rsidRPr="00860E56">
        <w:rPr>
          <w:szCs w:val="24"/>
          <w:lang w:val="en-US"/>
        </w:rPr>
        <w:t xml:space="preserve"> </w:t>
      </w:r>
      <w:r w:rsidRPr="00860E56">
        <w:rPr>
          <w:szCs w:val="24"/>
          <w:lang w:val="bg-BG"/>
        </w:rPr>
        <w:t xml:space="preserve">редовно заседание на Общински съвет – Чепеларе, проведено на </w:t>
      </w:r>
      <w:r w:rsidRPr="00860E56">
        <w:rPr>
          <w:szCs w:val="24"/>
          <w:lang w:val="en-US"/>
        </w:rPr>
        <w:t>26</w:t>
      </w:r>
      <w:r w:rsidRPr="00860E56">
        <w:rPr>
          <w:szCs w:val="24"/>
          <w:lang w:val="bg-BG"/>
        </w:rPr>
        <w:t>.06.2025 година.</w:t>
      </w:r>
    </w:p>
    <w:p w:rsidR="00860E56" w:rsidRPr="00860E56" w:rsidRDefault="00860E56" w:rsidP="00860E56">
      <w:pPr>
        <w:jc w:val="both"/>
        <w:rPr>
          <w:szCs w:val="24"/>
          <w:lang w:val="bg-BG"/>
        </w:rPr>
      </w:pPr>
    </w:p>
    <w:p w:rsidR="00860E56" w:rsidRPr="00860E56" w:rsidRDefault="00860E56" w:rsidP="00860E56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  <w:r w:rsidRPr="00860E56">
        <w:rPr>
          <w:b/>
          <w:bCs/>
          <w:szCs w:val="24"/>
        </w:rPr>
        <w:t>ОТНОСНО</w:t>
      </w:r>
      <w:r w:rsidRPr="00860E56">
        <w:rPr>
          <w:szCs w:val="24"/>
        </w:rPr>
        <w:t xml:space="preserve">: </w:t>
      </w:r>
      <w:r w:rsidRPr="00860E56">
        <w:rPr>
          <w:iCs/>
          <w:szCs w:val="24"/>
          <w:u w:val="single"/>
          <w:lang w:val="bg-BG"/>
        </w:rPr>
        <w:t>Покана за участие на Община Чепеларе в редовно заседание на Общото събрание на Асоциация по ВиК на обособената територия, обслужвана от „Водоснабдяване и канализация</w:t>
      </w:r>
      <w:proofErr w:type="gramStart"/>
      <w:r w:rsidRPr="00860E56">
        <w:rPr>
          <w:iCs/>
          <w:szCs w:val="24"/>
          <w:u w:val="single"/>
          <w:lang w:val="bg-BG"/>
        </w:rPr>
        <w:t>“ ЕООД</w:t>
      </w:r>
      <w:proofErr w:type="gramEnd"/>
      <w:r w:rsidRPr="00860E56">
        <w:rPr>
          <w:iCs/>
          <w:szCs w:val="24"/>
          <w:u w:val="single"/>
          <w:lang w:val="bg-BG"/>
        </w:rPr>
        <w:t xml:space="preserve"> – гр. Смолян</w:t>
      </w:r>
    </w:p>
    <w:p w:rsidR="00860E56" w:rsidRPr="00860E56" w:rsidRDefault="00860E56" w:rsidP="00860E56">
      <w:pPr>
        <w:spacing w:line="240" w:lineRule="atLeast"/>
        <w:ind w:firstLine="720"/>
        <w:jc w:val="both"/>
        <w:rPr>
          <w:iCs/>
          <w:szCs w:val="24"/>
          <w:u w:val="single"/>
          <w:lang w:val="bg-BG"/>
        </w:rPr>
      </w:pPr>
    </w:p>
    <w:p w:rsidR="00860E56" w:rsidRPr="00860E56" w:rsidRDefault="00860E56" w:rsidP="00860E56">
      <w:pPr>
        <w:spacing w:line="240" w:lineRule="atLeast"/>
        <w:ind w:firstLine="720"/>
        <w:jc w:val="both"/>
        <w:rPr>
          <w:b/>
          <w:szCs w:val="24"/>
        </w:rPr>
      </w:pPr>
      <w:r w:rsidRPr="00860E56">
        <w:rPr>
          <w:szCs w:val="24"/>
        </w:rPr>
        <w:t xml:space="preserve">Общински съвет – Чепеларе </w:t>
      </w:r>
      <w:proofErr w:type="spellStart"/>
      <w:r w:rsidRPr="00860E56">
        <w:rPr>
          <w:szCs w:val="24"/>
        </w:rPr>
        <w:t>като</w:t>
      </w:r>
      <w:proofErr w:type="spellEnd"/>
      <w:r w:rsidRPr="00860E56">
        <w:rPr>
          <w:szCs w:val="24"/>
        </w:rPr>
        <w:t xml:space="preserve"> изслуша </w:t>
      </w:r>
      <w:proofErr w:type="spellStart"/>
      <w:r w:rsidRPr="00860E56">
        <w:rPr>
          <w:szCs w:val="24"/>
        </w:rPr>
        <w:t>предложението</w:t>
      </w:r>
      <w:proofErr w:type="spellEnd"/>
      <w:r w:rsidRPr="00860E56">
        <w:rPr>
          <w:szCs w:val="24"/>
        </w:rPr>
        <w:t xml:space="preserve"> на </w:t>
      </w:r>
      <w:proofErr w:type="spellStart"/>
      <w:r w:rsidRPr="00860E56">
        <w:rPr>
          <w:szCs w:val="24"/>
        </w:rPr>
        <w:t>кмета</w:t>
      </w:r>
      <w:proofErr w:type="spellEnd"/>
      <w:r w:rsidRPr="00860E56">
        <w:rPr>
          <w:szCs w:val="24"/>
        </w:rPr>
        <w:t xml:space="preserve"> </w:t>
      </w:r>
      <w:r>
        <w:rPr>
          <w:szCs w:val="24"/>
        </w:rPr>
        <w:t xml:space="preserve">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комисия</w:t>
      </w:r>
      <w:proofErr w:type="spellEnd"/>
      <w:r>
        <w:rPr>
          <w:szCs w:val="24"/>
        </w:rPr>
        <w:t xml:space="preserve"> по </w:t>
      </w:r>
      <w:r w:rsidRPr="00860E56">
        <w:rPr>
          <w:szCs w:val="24"/>
        </w:rPr>
        <w:t>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proofErr w:type="gramStart"/>
      <w:r w:rsidRPr="00860E56">
        <w:rPr>
          <w:szCs w:val="24"/>
        </w:rPr>
        <w:t>“</w:t>
      </w:r>
      <w:r>
        <w:rPr>
          <w:szCs w:val="24"/>
          <w:lang w:val="bg-BG"/>
        </w:rPr>
        <w:t xml:space="preserve"> </w:t>
      </w:r>
      <w:r w:rsidRPr="00860E56">
        <w:rPr>
          <w:szCs w:val="24"/>
        </w:rPr>
        <w:t>и</w:t>
      </w:r>
      <w:proofErr w:type="gramEnd"/>
      <w:r w:rsidRPr="00860E56">
        <w:rPr>
          <w:szCs w:val="24"/>
        </w:rPr>
        <w:t xml:space="preserve"> </w:t>
      </w:r>
      <w:proofErr w:type="spellStart"/>
      <w:r w:rsidRPr="00860E56">
        <w:rPr>
          <w:szCs w:val="24"/>
        </w:rPr>
        <w:t>след</w:t>
      </w:r>
      <w:proofErr w:type="spellEnd"/>
      <w:r w:rsidRPr="00860E56">
        <w:rPr>
          <w:szCs w:val="24"/>
        </w:rPr>
        <w:t xml:space="preserve"> </w:t>
      </w:r>
      <w:proofErr w:type="spellStart"/>
      <w:r w:rsidRPr="00860E56">
        <w:rPr>
          <w:szCs w:val="24"/>
        </w:rPr>
        <w:t>станалите</w:t>
      </w:r>
      <w:proofErr w:type="spellEnd"/>
      <w:r w:rsidRPr="00860E56">
        <w:rPr>
          <w:szCs w:val="24"/>
        </w:rPr>
        <w:t xml:space="preserve"> </w:t>
      </w:r>
      <w:proofErr w:type="spellStart"/>
      <w:r w:rsidRPr="00860E56">
        <w:rPr>
          <w:szCs w:val="24"/>
        </w:rPr>
        <w:t>разисквания</w:t>
      </w:r>
      <w:proofErr w:type="spellEnd"/>
      <w:r w:rsidRPr="00860E56">
        <w:rPr>
          <w:szCs w:val="24"/>
        </w:rPr>
        <w:t xml:space="preserve"> </w:t>
      </w:r>
      <w:r w:rsidRPr="00860E56">
        <w:rPr>
          <w:szCs w:val="24"/>
          <w:lang w:val="bg-BG" w:eastAsia="bg-BG"/>
        </w:rPr>
        <w:t xml:space="preserve">на основание </w:t>
      </w:r>
      <w:r w:rsidRPr="00860E56">
        <w:rPr>
          <w:szCs w:val="24"/>
          <w:lang w:val="bg-BG"/>
        </w:rPr>
        <w:t xml:space="preserve">чл. 21, ал. 1, т. 8 и ал. 2, чл. 27, ал. 4 и 5 от Закона за местното самоуправление и местната администрация, чл. 198е, ал. 3 и ал. 5 от Закона за водите и чл. 5, ал. 6 и ал.7 от </w:t>
      </w:r>
      <w:r w:rsidRPr="008D0159">
        <w:rPr>
          <w:szCs w:val="24"/>
          <w:lang w:val="bg-BG"/>
        </w:rPr>
        <w:t>Правилника</w:t>
      </w:r>
      <w:r w:rsidRPr="00860E56">
        <w:rPr>
          <w:b/>
          <w:szCs w:val="24"/>
        </w:rPr>
        <w:tab/>
        <w:t xml:space="preserve">                                            </w:t>
      </w:r>
    </w:p>
    <w:p w:rsidR="00860E56" w:rsidRPr="00860E56" w:rsidRDefault="00860E56" w:rsidP="00860E56">
      <w:pPr>
        <w:spacing w:line="240" w:lineRule="atLeast"/>
        <w:ind w:firstLine="720"/>
        <w:jc w:val="both"/>
        <w:rPr>
          <w:b/>
          <w:szCs w:val="24"/>
        </w:rPr>
      </w:pPr>
    </w:p>
    <w:p w:rsidR="00860E56" w:rsidRPr="00860E56" w:rsidRDefault="0023438A" w:rsidP="00860E56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</w:t>
      </w:r>
      <w:r w:rsidR="00860E56" w:rsidRPr="00860E56">
        <w:rPr>
          <w:b/>
          <w:szCs w:val="24"/>
          <w:lang w:val="bg-BG"/>
        </w:rPr>
        <w:t xml:space="preserve"> </w:t>
      </w:r>
      <w:r w:rsidR="00860E56" w:rsidRPr="00860E56">
        <w:rPr>
          <w:b/>
          <w:szCs w:val="24"/>
        </w:rPr>
        <w:t xml:space="preserve"> Р   Е   Ш   И:</w:t>
      </w:r>
    </w:p>
    <w:p w:rsidR="00860E56" w:rsidRPr="00860E56" w:rsidRDefault="00860E56" w:rsidP="00860E56">
      <w:pPr>
        <w:rPr>
          <w:b/>
          <w:szCs w:val="24"/>
          <w:lang w:val="bg-BG"/>
        </w:rPr>
      </w:pPr>
    </w:p>
    <w:p w:rsidR="00860E56" w:rsidRPr="00860E56" w:rsidRDefault="00860E56" w:rsidP="00860E56">
      <w:pPr>
        <w:pStyle w:val="BodyText"/>
        <w:spacing w:after="0"/>
        <w:ind w:firstLine="720"/>
        <w:jc w:val="both"/>
        <w:rPr>
          <w:sz w:val="24"/>
          <w:szCs w:val="24"/>
          <w:lang w:val="bg"/>
        </w:rPr>
      </w:pPr>
      <w:r w:rsidRPr="00860E56">
        <w:rPr>
          <w:b/>
          <w:bCs/>
          <w:sz w:val="24"/>
          <w:szCs w:val="24"/>
          <w:lang w:val="bg"/>
        </w:rPr>
        <w:t>I.</w:t>
      </w:r>
      <w:r w:rsidRPr="00860E56">
        <w:rPr>
          <w:sz w:val="24"/>
          <w:szCs w:val="24"/>
          <w:lang w:val="bg"/>
        </w:rPr>
        <w:t xml:space="preserve"> Общински съвет – Чепеларе дава мандат и упълномощава </w:t>
      </w:r>
      <w:proofErr w:type="spellStart"/>
      <w:r w:rsidRPr="00860E56">
        <w:rPr>
          <w:sz w:val="24"/>
          <w:szCs w:val="24"/>
          <w:lang w:val="bg"/>
        </w:rPr>
        <w:t>Боран</w:t>
      </w:r>
      <w:proofErr w:type="spellEnd"/>
      <w:r w:rsidRPr="00860E56">
        <w:rPr>
          <w:sz w:val="24"/>
          <w:szCs w:val="24"/>
          <w:lang w:val="bg"/>
        </w:rPr>
        <w:t xml:space="preserve"> Хаджиев –кмет на Община Чепеларе, да присъства на общо събрание на Асоциация по ВиК на обособената територия, обслужвана от „Водоснабдяване и канализация" ЕООД, гр. Смолян на 10.07.2025 г. от 11.00 ч. в зала № 201 в сградата на Областна администрация – Смолян, като представи позицията на общината по всяка една от точките по дневния ред както следва:</w:t>
      </w:r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</w:p>
    <w:p w:rsidR="00860E56" w:rsidRPr="00860E56" w:rsidRDefault="00860E56" w:rsidP="00860E56">
      <w:pPr>
        <w:numPr>
          <w:ilvl w:val="0"/>
          <w:numId w:val="2"/>
        </w:numPr>
        <w:spacing w:after="120"/>
        <w:ind w:firstLine="414"/>
        <w:rPr>
          <w:szCs w:val="24"/>
          <w:lang w:val="bg" w:eastAsia="bg-BG"/>
        </w:rPr>
      </w:pPr>
      <w:bookmarkStart w:id="0" w:name="bookmark6"/>
      <w:r w:rsidRPr="00860E56">
        <w:rPr>
          <w:szCs w:val="24"/>
          <w:lang w:val="bg" w:eastAsia="bg-BG"/>
        </w:rPr>
        <w:t>По т. 1 от дневния ред</w:t>
      </w:r>
      <w:bookmarkEnd w:id="0"/>
      <w:r w:rsidRPr="00860E56">
        <w:rPr>
          <w:szCs w:val="24"/>
          <w:lang w:val="bg" w:eastAsia="bg-BG"/>
        </w:rPr>
        <w:t>:</w:t>
      </w:r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 xml:space="preserve">Дава мандат на кмета на община Чепеларе за представяне позицията на общината на основание чл. 198в, ал. 4, т, 10 от Закона за водите, във връзка с чл. 9, ал, 2 от </w:t>
      </w:r>
      <w:proofErr w:type="spellStart"/>
      <w:r w:rsidRPr="00860E56">
        <w:rPr>
          <w:szCs w:val="24"/>
          <w:lang w:val="bg" w:eastAsia="bg-BG"/>
        </w:rPr>
        <w:t>ПОДАВиК</w:t>
      </w:r>
      <w:proofErr w:type="spellEnd"/>
      <w:r w:rsidRPr="00860E56">
        <w:rPr>
          <w:szCs w:val="24"/>
          <w:lang w:val="bg" w:eastAsia="bg-BG"/>
        </w:rPr>
        <w:t xml:space="preserve"> в Общото събрание, като</w:t>
      </w:r>
      <w:r w:rsidRPr="00860E56">
        <w:rPr>
          <w:b/>
          <w:bCs/>
          <w:szCs w:val="24"/>
          <w:lang w:val="bg" w:eastAsia="bg-BG"/>
        </w:rPr>
        <w:t xml:space="preserve"> ПРИЕМА / НЕ ПРИЕМА</w:t>
      </w:r>
      <w:r w:rsidRPr="00860E56">
        <w:rPr>
          <w:szCs w:val="24"/>
          <w:lang w:val="bg" w:eastAsia="bg-BG"/>
        </w:rPr>
        <w:t xml:space="preserve"> отчет за дейността на Асоциацията по водоснабдяване и канализация на обособената територия, обслужвана от „Вик" ЕООД – Смолян за 2024 г.</w:t>
      </w:r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</w:p>
    <w:p w:rsidR="00860E56" w:rsidRPr="00860E56" w:rsidRDefault="00860E56" w:rsidP="00860E56">
      <w:pPr>
        <w:numPr>
          <w:ilvl w:val="0"/>
          <w:numId w:val="2"/>
        </w:numPr>
        <w:spacing w:after="120"/>
        <w:ind w:firstLine="414"/>
        <w:rPr>
          <w:szCs w:val="24"/>
          <w:lang w:val="bg" w:eastAsia="bg-BG"/>
        </w:rPr>
      </w:pPr>
      <w:bookmarkStart w:id="1" w:name="bookmark7"/>
      <w:r w:rsidRPr="00860E56">
        <w:rPr>
          <w:szCs w:val="24"/>
          <w:lang w:val="bg" w:eastAsia="bg-BG"/>
        </w:rPr>
        <w:t>По т.2 от дневния ред.</w:t>
      </w:r>
      <w:bookmarkEnd w:id="1"/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 xml:space="preserve">Дава мандат на кмета на община Чепеларе за представяне позицията на общината на основание чл. 26, ал. 3, във </w:t>
      </w:r>
      <w:proofErr w:type="spellStart"/>
      <w:r w:rsidRPr="00860E56">
        <w:rPr>
          <w:szCs w:val="24"/>
          <w:lang w:val="bg" w:eastAsia="bg-BG"/>
        </w:rPr>
        <w:t>вр</w:t>
      </w:r>
      <w:proofErr w:type="spellEnd"/>
      <w:r w:rsidRPr="00860E56">
        <w:rPr>
          <w:szCs w:val="24"/>
          <w:lang w:val="bg" w:eastAsia="bg-BG"/>
        </w:rPr>
        <w:t xml:space="preserve">. с чл. 9, ал. 2 от </w:t>
      </w:r>
      <w:proofErr w:type="spellStart"/>
      <w:r w:rsidRPr="00860E56">
        <w:rPr>
          <w:szCs w:val="24"/>
          <w:lang w:val="bg" w:eastAsia="bg-BG"/>
        </w:rPr>
        <w:t>ПОДАВиК</w:t>
      </w:r>
      <w:proofErr w:type="spellEnd"/>
      <w:r w:rsidRPr="00860E56">
        <w:rPr>
          <w:szCs w:val="24"/>
          <w:lang w:val="bg" w:eastAsia="bg-BG"/>
        </w:rPr>
        <w:t xml:space="preserve"> в Общото сърбане, като </w:t>
      </w:r>
      <w:r w:rsidRPr="00860E56">
        <w:rPr>
          <w:b/>
          <w:bCs/>
          <w:szCs w:val="24"/>
          <w:lang w:val="bg" w:eastAsia="bg-BG"/>
        </w:rPr>
        <w:t>ПРИЕМА / НЕ ПРИЕМА</w:t>
      </w:r>
      <w:r w:rsidRPr="00860E56">
        <w:rPr>
          <w:szCs w:val="24"/>
          <w:lang w:val="bg" w:eastAsia="bg-BG"/>
        </w:rPr>
        <w:t xml:space="preserve"> отчет за изпълнението на бюджета на Асоциацията по водоснабдяване и канализация на обособената територии, обслужвана от „ВИК" ЕООД – Смолян за 2024 г.</w:t>
      </w:r>
    </w:p>
    <w:p w:rsidR="00860E56" w:rsidRPr="00860E56" w:rsidRDefault="00860E56" w:rsidP="00860E56">
      <w:pPr>
        <w:ind w:firstLine="720"/>
        <w:rPr>
          <w:szCs w:val="24"/>
          <w:lang w:val="bg" w:eastAsia="bg-BG"/>
        </w:rPr>
      </w:pPr>
    </w:p>
    <w:p w:rsidR="00860E56" w:rsidRPr="00860E56" w:rsidRDefault="00860E56" w:rsidP="00860E56">
      <w:pPr>
        <w:numPr>
          <w:ilvl w:val="0"/>
          <w:numId w:val="2"/>
        </w:numPr>
        <w:spacing w:after="120"/>
        <w:ind w:firstLine="414"/>
        <w:rPr>
          <w:szCs w:val="24"/>
          <w:lang w:val="bg" w:eastAsia="bg-BG"/>
        </w:rPr>
      </w:pPr>
      <w:bookmarkStart w:id="2" w:name="bookmark8"/>
      <w:r w:rsidRPr="00860E56">
        <w:rPr>
          <w:szCs w:val="24"/>
          <w:lang w:val="bg" w:eastAsia="bg-BG"/>
        </w:rPr>
        <w:t>По т.3 от дневния ред.</w:t>
      </w:r>
      <w:bookmarkEnd w:id="2"/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 xml:space="preserve">Дава мандат на кмета на община Чепеларе за представяне позицията на общината на основание чл. 198в. ал. 4. т. 9 от ЗВ, във </w:t>
      </w:r>
      <w:proofErr w:type="spellStart"/>
      <w:r w:rsidRPr="00860E56">
        <w:rPr>
          <w:szCs w:val="24"/>
          <w:lang w:val="bg" w:eastAsia="bg-BG"/>
        </w:rPr>
        <w:t>вр</w:t>
      </w:r>
      <w:proofErr w:type="spellEnd"/>
      <w:r w:rsidRPr="00860E56">
        <w:rPr>
          <w:szCs w:val="24"/>
          <w:lang w:val="bg" w:eastAsia="bg-BG"/>
        </w:rPr>
        <w:t xml:space="preserve">. с чл. 21, </w:t>
      </w:r>
      <w:proofErr w:type="spellStart"/>
      <w:r w:rsidRPr="00860E56">
        <w:rPr>
          <w:szCs w:val="24"/>
          <w:lang w:val="bg" w:eastAsia="bg-BG"/>
        </w:rPr>
        <w:t>вр</w:t>
      </w:r>
      <w:proofErr w:type="spellEnd"/>
      <w:r w:rsidRPr="00860E56">
        <w:rPr>
          <w:szCs w:val="24"/>
          <w:lang w:val="bg" w:eastAsia="bg-BG"/>
        </w:rPr>
        <w:t xml:space="preserve">. чл. 9. ал. 2 от </w:t>
      </w:r>
      <w:proofErr w:type="spellStart"/>
      <w:r w:rsidRPr="00860E56">
        <w:rPr>
          <w:szCs w:val="24"/>
          <w:lang w:val="bg" w:eastAsia="bg-BG"/>
        </w:rPr>
        <w:t>ПОДАВиК</w:t>
      </w:r>
      <w:proofErr w:type="spellEnd"/>
      <w:r w:rsidRPr="00860E56">
        <w:rPr>
          <w:szCs w:val="24"/>
          <w:lang w:val="bg" w:eastAsia="bg-BG"/>
        </w:rPr>
        <w:t xml:space="preserve"> в Общото събрание, като</w:t>
      </w:r>
      <w:r w:rsidRPr="00860E56">
        <w:rPr>
          <w:b/>
          <w:bCs/>
          <w:szCs w:val="24"/>
          <w:lang w:val="bg" w:eastAsia="bg-BG"/>
        </w:rPr>
        <w:t xml:space="preserve"> ПРИЕМА / НЕ ПРИЕМА</w:t>
      </w:r>
      <w:r w:rsidRPr="00860E56">
        <w:rPr>
          <w:szCs w:val="24"/>
          <w:lang w:val="bg" w:eastAsia="bg-BG"/>
        </w:rPr>
        <w:t xml:space="preserve"> бюджет на Асоциацията по водоснабдяване и канализация на обособената територия, обслужвана от „Вик" ЕООД – Смолян за 2025 г.</w:t>
      </w:r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</w:p>
    <w:p w:rsidR="00860E56" w:rsidRPr="00860E56" w:rsidRDefault="00860E56" w:rsidP="00860E56">
      <w:pPr>
        <w:numPr>
          <w:ilvl w:val="0"/>
          <w:numId w:val="2"/>
        </w:numPr>
        <w:spacing w:after="120"/>
        <w:ind w:firstLine="414"/>
        <w:rPr>
          <w:szCs w:val="24"/>
          <w:lang w:val="bg" w:eastAsia="bg-BG"/>
        </w:rPr>
      </w:pPr>
      <w:bookmarkStart w:id="3" w:name="bookmark9"/>
      <w:r w:rsidRPr="00860E56">
        <w:rPr>
          <w:szCs w:val="24"/>
          <w:lang w:val="bg" w:eastAsia="bg-BG"/>
        </w:rPr>
        <w:t>По т.4 от дневния ред</w:t>
      </w:r>
      <w:bookmarkEnd w:id="3"/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 xml:space="preserve">Дава мандат на кмета на община Чепеларе за представяне позицията на общината на основание чл. 33а от </w:t>
      </w:r>
      <w:proofErr w:type="spellStart"/>
      <w:r w:rsidRPr="00860E56">
        <w:rPr>
          <w:szCs w:val="24"/>
          <w:lang w:val="bg" w:eastAsia="bg-BG"/>
        </w:rPr>
        <w:t>ПОДАВиК</w:t>
      </w:r>
      <w:proofErr w:type="spellEnd"/>
      <w:r w:rsidRPr="00860E56">
        <w:rPr>
          <w:szCs w:val="24"/>
          <w:lang w:val="bg" w:eastAsia="bg-BG"/>
        </w:rPr>
        <w:t>, Общото събрание на Асоциация по ВИК на обособената територия, обслужвана от „ВиК" ЕООД – Смолян, като</w:t>
      </w:r>
      <w:r w:rsidRPr="00860E56">
        <w:rPr>
          <w:b/>
          <w:bCs/>
          <w:szCs w:val="24"/>
          <w:lang w:val="bg" w:eastAsia="bg-BG"/>
        </w:rPr>
        <w:t xml:space="preserve"> ОДОБРЯВА / НЕ ОДОБРЯВА</w:t>
      </w:r>
      <w:r w:rsidRPr="00860E56">
        <w:rPr>
          <w:szCs w:val="24"/>
          <w:lang w:val="bg" w:eastAsia="bg-BG"/>
        </w:rPr>
        <w:t xml:space="preserve"> Подробна инвестиционна програма на оператора „Вик" ЕООД – Смолян за инвестиции в активи, публична държавна и публична общинска собственост през 2025 г.</w:t>
      </w:r>
    </w:p>
    <w:p w:rsidR="00860E56" w:rsidRPr="00860E56" w:rsidRDefault="00860E56" w:rsidP="00860E56">
      <w:pPr>
        <w:ind w:firstLine="720"/>
        <w:jc w:val="both"/>
        <w:rPr>
          <w:szCs w:val="24"/>
          <w:lang w:val="bg" w:eastAsia="bg-BG"/>
        </w:rPr>
      </w:pPr>
    </w:p>
    <w:p w:rsidR="00860E56" w:rsidRDefault="00860E56" w:rsidP="00860E56">
      <w:pPr>
        <w:numPr>
          <w:ilvl w:val="0"/>
          <w:numId w:val="2"/>
        </w:numPr>
        <w:ind w:firstLine="414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>По т. 5 от дневния ред</w:t>
      </w:r>
    </w:p>
    <w:p w:rsidR="00860E56" w:rsidRPr="00860E56" w:rsidRDefault="00860E56" w:rsidP="00860E56">
      <w:pPr>
        <w:ind w:left="720"/>
        <w:jc w:val="both"/>
        <w:rPr>
          <w:szCs w:val="24"/>
          <w:lang w:val="bg" w:eastAsia="bg-BG"/>
        </w:rPr>
      </w:pPr>
    </w:p>
    <w:p w:rsidR="00860E56" w:rsidRPr="00860E56" w:rsidRDefault="00860E56" w:rsidP="00860E56">
      <w:pPr>
        <w:ind w:firstLine="708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>Дава мандат на кмета на община Чепеларе за представяне позицията на община Чепеларе, като прави исканията за включване на нови точки в дневния ред, а в случай на постъпили предложения извън обявения дневен ред в Общото сърбане да</w:t>
      </w:r>
      <w:r w:rsidRPr="00860E56">
        <w:rPr>
          <w:b/>
          <w:bCs/>
          <w:szCs w:val="24"/>
          <w:lang w:val="bg" w:eastAsia="bg-BG"/>
        </w:rPr>
        <w:t xml:space="preserve"> ПРИЕМА / НЕ ПРИЕМА,</w:t>
      </w:r>
      <w:r w:rsidRPr="00860E56">
        <w:rPr>
          <w:szCs w:val="24"/>
          <w:lang w:val="bg" w:eastAsia="bg-BG"/>
        </w:rPr>
        <w:t xml:space="preserve"> направеното предложение.</w:t>
      </w:r>
    </w:p>
    <w:p w:rsidR="00860E56" w:rsidRPr="00860E56" w:rsidRDefault="00860E56" w:rsidP="00860E56">
      <w:pPr>
        <w:ind w:firstLine="360"/>
        <w:jc w:val="both"/>
        <w:rPr>
          <w:szCs w:val="24"/>
          <w:lang w:val="bg" w:eastAsia="bg-BG"/>
        </w:rPr>
      </w:pPr>
    </w:p>
    <w:p w:rsidR="00860E56" w:rsidRPr="00860E56" w:rsidRDefault="00860E56" w:rsidP="00860E56">
      <w:pPr>
        <w:numPr>
          <w:ilvl w:val="2"/>
          <w:numId w:val="1"/>
        </w:numPr>
        <w:tabs>
          <w:tab w:val="left" w:pos="1134"/>
        </w:tabs>
        <w:ind w:firstLine="709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 xml:space="preserve">На основание чл.198е, ал.3 от ЗВ и чл.5, ал.6 и ал.7 от </w:t>
      </w:r>
      <w:proofErr w:type="spellStart"/>
      <w:r w:rsidRPr="00860E56">
        <w:rPr>
          <w:szCs w:val="24"/>
          <w:lang w:val="bg" w:eastAsia="bg-BG"/>
        </w:rPr>
        <w:t>ПОДАВиК</w:t>
      </w:r>
      <w:proofErr w:type="spellEnd"/>
      <w:r w:rsidRPr="00860E56">
        <w:rPr>
          <w:szCs w:val="24"/>
          <w:lang w:val="bg" w:eastAsia="bg-BG"/>
        </w:rPr>
        <w:t xml:space="preserve">, представителят на общината в Асоциация е кметът на общината, а при невъзможност той да участва, общинският съвет определя и дава мандат, като упълномощава и дава мандат на инж. Стоян </w:t>
      </w:r>
      <w:proofErr w:type="spellStart"/>
      <w:r w:rsidRPr="00860E56">
        <w:rPr>
          <w:szCs w:val="24"/>
          <w:lang w:val="bg" w:eastAsia="bg-BG"/>
        </w:rPr>
        <w:t>Кузмов</w:t>
      </w:r>
      <w:proofErr w:type="spellEnd"/>
      <w:r w:rsidRPr="00860E56">
        <w:rPr>
          <w:szCs w:val="24"/>
          <w:lang w:val="bg" w:eastAsia="bg-BG"/>
        </w:rPr>
        <w:t xml:space="preserve"> на длъжност заместник-кмет на Община Чепеларе да представлява Община Чепеларе в „Асоциация по ВиК на обособена територия Смолян" и да гласува съгласно посоченото в т. I. от настояще решение.</w:t>
      </w:r>
    </w:p>
    <w:p w:rsidR="00860E56" w:rsidRPr="00860E56" w:rsidRDefault="00860E56" w:rsidP="00860E56">
      <w:pPr>
        <w:jc w:val="both"/>
        <w:rPr>
          <w:szCs w:val="24"/>
          <w:lang w:val="bg" w:eastAsia="bg-BG"/>
        </w:rPr>
      </w:pPr>
    </w:p>
    <w:p w:rsidR="00860E56" w:rsidRPr="00860E56" w:rsidRDefault="00860E56" w:rsidP="00860E56">
      <w:pPr>
        <w:numPr>
          <w:ilvl w:val="2"/>
          <w:numId w:val="1"/>
        </w:numPr>
        <w:tabs>
          <w:tab w:val="left" w:pos="1134"/>
        </w:tabs>
        <w:ind w:firstLine="709"/>
        <w:jc w:val="both"/>
        <w:rPr>
          <w:szCs w:val="24"/>
          <w:lang w:val="bg" w:eastAsia="bg-BG"/>
        </w:rPr>
      </w:pPr>
      <w:r w:rsidRPr="00860E56">
        <w:rPr>
          <w:szCs w:val="24"/>
          <w:lang w:val="bg" w:eastAsia="bg-BG"/>
        </w:rPr>
        <w:t>Дава мандат и упълномощава кмета на община Чепеларе да обжалва решенията на Асоциацията по водоснабдяване и канализация на обособената територия, обслужвана от „ВиК" ЕООД - Смолян, както и последващи решение на КЕВР в случай, че същите противоречат на установените правила и норми на закона и подзаконови нормативни актове.</w:t>
      </w:r>
    </w:p>
    <w:p w:rsidR="00860E56" w:rsidRDefault="00860E56" w:rsidP="00860E56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860E56" w:rsidRPr="00860E56" w:rsidRDefault="00860E56" w:rsidP="00860E56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 w:rsidRPr="00860E56">
        <w:rPr>
          <w:szCs w:val="24"/>
        </w:rPr>
        <w:t xml:space="preserve">Общ </w:t>
      </w:r>
      <w:proofErr w:type="spellStart"/>
      <w:r w:rsidRPr="00860E56">
        <w:rPr>
          <w:szCs w:val="24"/>
        </w:rPr>
        <w:t>брой</w:t>
      </w:r>
      <w:proofErr w:type="spellEnd"/>
      <w:r w:rsidRPr="00860E56">
        <w:rPr>
          <w:szCs w:val="24"/>
        </w:rPr>
        <w:t xml:space="preserve"> на </w:t>
      </w:r>
      <w:proofErr w:type="spellStart"/>
      <w:r w:rsidRPr="00860E56">
        <w:rPr>
          <w:szCs w:val="24"/>
        </w:rPr>
        <w:t>общинските</w:t>
      </w:r>
      <w:proofErr w:type="spellEnd"/>
      <w:r w:rsidRPr="00860E56">
        <w:rPr>
          <w:szCs w:val="24"/>
        </w:rPr>
        <w:t xml:space="preserve"> </w:t>
      </w:r>
      <w:proofErr w:type="spellStart"/>
      <w:r w:rsidRPr="00860E56">
        <w:rPr>
          <w:szCs w:val="24"/>
        </w:rPr>
        <w:t>съветници</w:t>
      </w:r>
      <w:proofErr w:type="spellEnd"/>
      <w:r w:rsidRPr="00860E56">
        <w:rPr>
          <w:szCs w:val="24"/>
        </w:rPr>
        <w:t>: 1</w:t>
      </w:r>
      <w:r w:rsidRPr="00860E56">
        <w:rPr>
          <w:szCs w:val="24"/>
          <w:lang w:val="en-US"/>
        </w:rPr>
        <w:t>3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proofErr w:type="spellStart"/>
      <w:r w:rsidRPr="00860E56">
        <w:rPr>
          <w:szCs w:val="24"/>
          <w:lang w:eastAsia="bg-BG"/>
        </w:rPr>
        <w:t>Гласували</w:t>
      </w:r>
      <w:proofErr w:type="spellEnd"/>
      <w:r w:rsidRPr="00860E56">
        <w:rPr>
          <w:szCs w:val="24"/>
          <w:lang w:eastAsia="bg-BG"/>
        </w:rPr>
        <w:t>: 1</w:t>
      </w:r>
      <w:r w:rsidRPr="00860E56">
        <w:rPr>
          <w:szCs w:val="24"/>
          <w:lang w:val="bg-BG" w:eastAsia="bg-BG"/>
        </w:rPr>
        <w:t>3</w:t>
      </w:r>
    </w:p>
    <w:p w:rsidR="00860E56" w:rsidRDefault="00860E56" w:rsidP="00860E56">
      <w:pPr>
        <w:jc w:val="both"/>
        <w:rPr>
          <w:szCs w:val="24"/>
          <w:lang w:eastAsia="bg-BG"/>
        </w:rPr>
      </w:pP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proofErr w:type="spellStart"/>
      <w:r w:rsidRPr="00860E56">
        <w:rPr>
          <w:szCs w:val="24"/>
          <w:lang w:eastAsia="bg-BG"/>
        </w:rPr>
        <w:t>Ангел</w:t>
      </w:r>
      <w:proofErr w:type="spellEnd"/>
      <w:r w:rsidRPr="00860E56">
        <w:rPr>
          <w:szCs w:val="24"/>
          <w:lang w:eastAsia="bg-BG"/>
        </w:rPr>
        <w:t xml:space="preserve"> </w:t>
      </w:r>
      <w:proofErr w:type="spellStart"/>
      <w:r w:rsidRPr="00860E56">
        <w:rPr>
          <w:szCs w:val="24"/>
          <w:lang w:eastAsia="bg-BG"/>
        </w:rPr>
        <w:t>Николов</w:t>
      </w:r>
      <w:proofErr w:type="spellEnd"/>
      <w:r w:rsidRPr="00860E56">
        <w:rPr>
          <w:szCs w:val="24"/>
          <w:lang w:eastAsia="bg-BG"/>
        </w:rPr>
        <w:t xml:space="preserve"> – </w:t>
      </w:r>
      <w:r w:rsidRPr="00860E56">
        <w:rPr>
          <w:szCs w:val="24"/>
          <w:lang w:val="bg-BG" w:eastAsia="bg-BG"/>
        </w:rPr>
        <w:t xml:space="preserve">„ЗА“                                               д-р Лилия </w:t>
      </w:r>
      <w:proofErr w:type="spellStart"/>
      <w:r w:rsidRPr="00860E56">
        <w:rPr>
          <w:szCs w:val="24"/>
          <w:lang w:val="bg-BG" w:eastAsia="bg-BG"/>
        </w:rPr>
        <w:t>Милина</w:t>
      </w:r>
      <w:proofErr w:type="spellEnd"/>
      <w:r w:rsidRPr="00860E56">
        <w:rPr>
          <w:szCs w:val="24"/>
          <w:lang w:val="bg-BG" w:eastAsia="bg-BG"/>
        </w:rPr>
        <w:t xml:space="preserve"> - „ЗА“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val="bg-BG" w:eastAsia="bg-BG"/>
        </w:rPr>
        <w:t xml:space="preserve">Анета Пашалиева - „ЗА“                                           Петя Касабова - „ЗА“       </w:t>
      </w:r>
      <w:r w:rsidRPr="00860E56">
        <w:rPr>
          <w:szCs w:val="24"/>
          <w:lang w:val="en-US" w:eastAsia="bg-BG"/>
        </w:rPr>
        <w:t xml:space="preserve"> </w:t>
      </w:r>
      <w:r w:rsidRPr="00860E56">
        <w:rPr>
          <w:szCs w:val="24"/>
          <w:lang w:val="bg-BG" w:eastAsia="bg-BG"/>
        </w:rPr>
        <w:t xml:space="preserve">                         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val="bg-BG" w:eastAsia="bg-BG"/>
        </w:rPr>
        <w:t xml:space="preserve">Асен Хаджиев - „ЗА“                                                 </w:t>
      </w:r>
      <w:proofErr w:type="spellStart"/>
      <w:r w:rsidRPr="00860E56">
        <w:rPr>
          <w:szCs w:val="24"/>
          <w:lang w:val="bg-BG" w:eastAsia="bg-BG"/>
        </w:rPr>
        <w:t>Радомира</w:t>
      </w:r>
      <w:proofErr w:type="spellEnd"/>
      <w:r w:rsidRPr="00860E56">
        <w:rPr>
          <w:szCs w:val="24"/>
          <w:lang w:val="bg-BG" w:eastAsia="bg-BG"/>
        </w:rPr>
        <w:t xml:space="preserve"> Йорданова - „ЗА“                                </w:t>
      </w:r>
      <w:r w:rsidRPr="00860E56">
        <w:rPr>
          <w:szCs w:val="24"/>
          <w:lang w:val="en-US" w:eastAsia="bg-BG"/>
        </w:rPr>
        <w:t xml:space="preserve"> 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val="bg-BG" w:eastAsia="bg-BG"/>
        </w:rPr>
        <w:t>Весела Хаджиева Русенова - „ЗА“                            Славка Чакърова - „ЗА“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val="bg-BG" w:eastAsia="bg-BG"/>
        </w:rPr>
        <w:t>Димитър Герджиков - „ЗА“                                       Стоян Андреев - „ЗА“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val="bg-BG" w:eastAsia="bg-BG"/>
        </w:rPr>
        <w:t xml:space="preserve">Екатерина Петрова - „ЗА“                                          Филип </w:t>
      </w:r>
      <w:proofErr w:type="spellStart"/>
      <w:r w:rsidRPr="00860E56">
        <w:rPr>
          <w:szCs w:val="24"/>
          <w:lang w:val="bg-BG" w:eastAsia="bg-BG"/>
        </w:rPr>
        <w:t>Делисивков</w:t>
      </w:r>
      <w:proofErr w:type="spellEnd"/>
      <w:r w:rsidRPr="00860E56">
        <w:rPr>
          <w:szCs w:val="24"/>
          <w:lang w:val="bg-BG" w:eastAsia="bg-BG"/>
        </w:rPr>
        <w:t xml:space="preserve"> - „ЗА“</w:t>
      </w:r>
    </w:p>
    <w:p w:rsidR="00860E56" w:rsidRPr="00860E56" w:rsidRDefault="00860E56" w:rsidP="00860E56">
      <w:pPr>
        <w:tabs>
          <w:tab w:val="left" w:pos="990"/>
        </w:tabs>
        <w:jc w:val="both"/>
        <w:rPr>
          <w:szCs w:val="24"/>
          <w:lang w:eastAsia="bg-BG"/>
        </w:rPr>
      </w:pPr>
      <w:r w:rsidRPr="00860E56">
        <w:rPr>
          <w:szCs w:val="24"/>
          <w:lang w:val="bg-BG" w:eastAsia="bg-BG"/>
        </w:rPr>
        <w:t xml:space="preserve">Елка </w:t>
      </w:r>
      <w:proofErr w:type="spellStart"/>
      <w:r w:rsidRPr="00860E56">
        <w:rPr>
          <w:szCs w:val="24"/>
          <w:lang w:val="bg-BG" w:eastAsia="bg-BG"/>
        </w:rPr>
        <w:t>Ангьозова</w:t>
      </w:r>
      <w:proofErr w:type="spellEnd"/>
      <w:r w:rsidRPr="00860E56">
        <w:rPr>
          <w:szCs w:val="24"/>
          <w:lang w:val="bg-BG" w:eastAsia="bg-BG"/>
        </w:rPr>
        <w:t xml:space="preserve"> - „ЗА“                                                     </w:t>
      </w:r>
    </w:p>
    <w:p w:rsidR="00860E56" w:rsidRPr="00860E56" w:rsidRDefault="00860E56" w:rsidP="00860E56">
      <w:pPr>
        <w:jc w:val="both"/>
        <w:rPr>
          <w:szCs w:val="24"/>
          <w:lang w:eastAsia="bg-BG"/>
        </w:rPr>
      </w:pP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eastAsia="bg-BG"/>
        </w:rPr>
        <w:t>“ЗА”- 1</w:t>
      </w:r>
      <w:r w:rsidRPr="00860E56">
        <w:rPr>
          <w:szCs w:val="24"/>
          <w:lang w:val="bg-BG" w:eastAsia="bg-BG"/>
        </w:rPr>
        <w:t>3</w:t>
      </w:r>
      <w:r w:rsidRPr="00860E56">
        <w:rPr>
          <w:szCs w:val="24"/>
          <w:lang w:eastAsia="bg-BG"/>
        </w:rPr>
        <w:t>;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eastAsia="bg-BG"/>
        </w:rPr>
        <w:t>“ПРОТИВ”-</w:t>
      </w:r>
      <w:r w:rsidRPr="00860E56">
        <w:rPr>
          <w:szCs w:val="24"/>
          <w:lang w:val="bg-BG" w:eastAsia="bg-BG"/>
        </w:rPr>
        <w:t xml:space="preserve"> 0;</w:t>
      </w:r>
    </w:p>
    <w:p w:rsidR="00860E56" w:rsidRPr="00860E56" w:rsidRDefault="00860E56" w:rsidP="00860E56">
      <w:pPr>
        <w:jc w:val="both"/>
        <w:rPr>
          <w:szCs w:val="24"/>
          <w:lang w:val="bg-BG" w:eastAsia="bg-BG"/>
        </w:rPr>
      </w:pPr>
      <w:r w:rsidRPr="00860E56">
        <w:rPr>
          <w:szCs w:val="24"/>
          <w:lang w:eastAsia="bg-BG"/>
        </w:rPr>
        <w:t xml:space="preserve">“ВЪЗДЪРЖАЛ СЕ”- </w:t>
      </w:r>
      <w:r w:rsidRPr="00860E56">
        <w:rPr>
          <w:szCs w:val="24"/>
          <w:lang w:val="bg-BG" w:eastAsia="bg-BG"/>
        </w:rPr>
        <w:t>0;</w:t>
      </w:r>
    </w:p>
    <w:p w:rsidR="00860E56" w:rsidRDefault="00860E56" w:rsidP="00860E56">
      <w:pPr>
        <w:jc w:val="both"/>
        <w:rPr>
          <w:szCs w:val="24"/>
          <w:lang w:val="bg-BG"/>
        </w:rPr>
      </w:pPr>
    </w:p>
    <w:p w:rsidR="0023438A" w:rsidRDefault="0023438A" w:rsidP="00860E56">
      <w:pPr>
        <w:jc w:val="both"/>
        <w:rPr>
          <w:szCs w:val="24"/>
          <w:lang w:val="bg-BG"/>
        </w:rPr>
      </w:pPr>
    </w:p>
    <w:p w:rsidR="0023438A" w:rsidRPr="00860E56" w:rsidRDefault="0023438A" w:rsidP="00860E56">
      <w:pPr>
        <w:jc w:val="both"/>
        <w:rPr>
          <w:szCs w:val="24"/>
          <w:lang w:val="bg-BG"/>
        </w:rPr>
      </w:pPr>
      <w:bookmarkStart w:id="4" w:name="_GoBack"/>
      <w:bookmarkEnd w:id="4"/>
    </w:p>
    <w:p w:rsidR="00860E56" w:rsidRPr="00860E56" w:rsidRDefault="00860E56" w:rsidP="00860E56">
      <w:pPr>
        <w:jc w:val="both"/>
        <w:rPr>
          <w:szCs w:val="24"/>
          <w:lang w:val="en-US"/>
        </w:rPr>
      </w:pPr>
      <w:r w:rsidRPr="00860E56">
        <w:rPr>
          <w:szCs w:val="24"/>
          <w:lang w:val="bg-BG"/>
        </w:rPr>
        <w:tab/>
        <w:t xml:space="preserve"> </w:t>
      </w:r>
      <w:r w:rsidRPr="00860E56">
        <w:rPr>
          <w:szCs w:val="24"/>
          <w:lang w:val="en-US"/>
        </w:rPr>
        <w:t xml:space="preserve">       </w:t>
      </w:r>
      <w:r w:rsidRPr="00860E56">
        <w:rPr>
          <w:szCs w:val="24"/>
          <w:lang w:val="en-US"/>
        </w:rPr>
        <w:tab/>
      </w:r>
      <w:r w:rsidRPr="00860E56">
        <w:rPr>
          <w:szCs w:val="24"/>
          <w:lang w:val="en-US"/>
        </w:rPr>
        <w:tab/>
      </w:r>
      <w:r w:rsidRPr="00860E56">
        <w:rPr>
          <w:szCs w:val="24"/>
          <w:lang w:val="en-US"/>
        </w:rPr>
        <w:tab/>
        <w:t xml:space="preserve">     </w:t>
      </w:r>
      <w:r w:rsidRPr="00860E56">
        <w:rPr>
          <w:szCs w:val="24"/>
          <w:lang w:val="en-US"/>
        </w:rPr>
        <w:tab/>
        <w:t xml:space="preserve">            </w:t>
      </w:r>
      <w:r w:rsidRPr="00860E56">
        <w:rPr>
          <w:szCs w:val="24"/>
          <w:lang w:val="bg-BG"/>
        </w:rPr>
        <w:t xml:space="preserve">             ПРЕДСЕДАТЕЛ НА</w:t>
      </w:r>
      <w:r w:rsidRPr="00860E56">
        <w:rPr>
          <w:szCs w:val="24"/>
          <w:lang w:val="en-US"/>
        </w:rPr>
        <w:t xml:space="preserve"> </w:t>
      </w:r>
      <w:r w:rsidRPr="00860E56">
        <w:rPr>
          <w:szCs w:val="24"/>
          <w:lang w:val="bg-BG"/>
        </w:rPr>
        <w:t>ОБЩИНСКИ</w:t>
      </w:r>
    </w:p>
    <w:p w:rsidR="00860E56" w:rsidRPr="00860E56" w:rsidRDefault="00860E56" w:rsidP="00860E56">
      <w:pPr>
        <w:tabs>
          <w:tab w:val="left" w:pos="1560"/>
        </w:tabs>
        <w:jc w:val="both"/>
        <w:rPr>
          <w:szCs w:val="24"/>
          <w:lang w:val="bg-BG"/>
        </w:rPr>
      </w:pPr>
      <w:r w:rsidRPr="00860E56">
        <w:rPr>
          <w:szCs w:val="24"/>
          <w:lang w:val="en-US"/>
        </w:rPr>
        <w:t xml:space="preserve"> </w:t>
      </w:r>
      <w:r w:rsidRPr="00860E56">
        <w:rPr>
          <w:szCs w:val="24"/>
          <w:lang w:val="bg-BG"/>
        </w:rPr>
        <w:t>СЕКРЕТАР: ……………</w:t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en-US"/>
        </w:rPr>
        <w:t xml:space="preserve">            </w:t>
      </w:r>
      <w:r w:rsidRPr="00860E56">
        <w:rPr>
          <w:szCs w:val="24"/>
          <w:lang w:val="bg-BG"/>
        </w:rPr>
        <w:t>СЪВЕТ - Ч Е П Е Л А Р Е: ……………</w:t>
      </w:r>
    </w:p>
    <w:p w:rsidR="00923EFA" w:rsidRPr="00860E56" w:rsidRDefault="00860E56" w:rsidP="00860E56">
      <w:pPr>
        <w:jc w:val="both"/>
        <w:rPr>
          <w:szCs w:val="24"/>
        </w:rPr>
      </w:pPr>
      <w:r w:rsidRPr="00860E56">
        <w:rPr>
          <w:szCs w:val="24"/>
          <w:lang w:val="bg-BG"/>
        </w:rPr>
        <w:t xml:space="preserve">      /СТЕФКА СТАНКОВА/</w:t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bg-BG"/>
        </w:rPr>
        <w:tab/>
      </w:r>
      <w:r w:rsidRPr="00860E56">
        <w:rPr>
          <w:szCs w:val="24"/>
          <w:lang w:val="en-US"/>
        </w:rPr>
        <w:t xml:space="preserve">           </w:t>
      </w:r>
      <w:r w:rsidRPr="00860E56">
        <w:rPr>
          <w:szCs w:val="24"/>
          <w:lang w:val="bg-BG"/>
        </w:rPr>
        <w:t>/ЕКАТЕРИНА ПЕТРОВА</w:t>
      </w:r>
      <w:r w:rsidRPr="00860E56">
        <w:rPr>
          <w:szCs w:val="24"/>
          <w:lang w:val="en-US"/>
        </w:rPr>
        <w:t>/</w:t>
      </w:r>
    </w:p>
    <w:sectPr w:rsidR="00923EFA" w:rsidRPr="00860E5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AFD" w:rsidRDefault="00F22AFD" w:rsidP="00860E56">
      <w:r>
        <w:separator/>
      </w:r>
    </w:p>
  </w:endnote>
  <w:endnote w:type="continuationSeparator" w:id="0">
    <w:p w:rsidR="00F22AFD" w:rsidRDefault="00F22AFD" w:rsidP="00860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30363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0E56" w:rsidRDefault="00860E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343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0E56" w:rsidRDefault="00860E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AFD" w:rsidRDefault="00F22AFD" w:rsidP="00860E56">
      <w:r>
        <w:separator/>
      </w:r>
    </w:p>
  </w:footnote>
  <w:footnote w:type="continuationSeparator" w:id="0">
    <w:p w:rsidR="00F22AFD" w:rsidRDefault="00F22AFD" w:rsidP="00860E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0E56" w:rsidRDefault="00860E56">
    <w:pPr>
      <w:pStyle w:val="Header"/>
    </w:pPr>
  </w:p>
  <w:p w:rsidR="00694180" w:rsidRDefault="00F22A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F3609F"/>
    <w:multiLevelType w:val="multilevel"/>
    <w:tmpl w:val="F4B8D4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2">
      <w:start w:val="2"/>
      <w:numFmt w:val="upperRoman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AF5B2E"/>
    <w:multiLevelType w:val="hybridMultilevel"/>
    <w:tmpl w:val="0DA036A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0F7"/>
    <w:rsid w:val="0023438A"/>
    <w:rsid w:val="004C45F4"/>
    <w:rsid w:val="006850F7"/>
    <w:rsid w:val="00860E56"/>
    <w:rsid w:val="008D0159"/>
    <w:rsid w:val="00902AC1"/>
    <w:rsid w:val="00923EFA"/>
    <w:rsid w:val="00926C36"/>
    <w:rsid w:val="00CC5B68"/>
    <w:rsid w:val="00E57BBD"/>
    <w:rsid w:val="00F2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CEB09-2A2C-49FF-9F92-2BA8EFFDD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56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860E5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0E56"/>
    <w:rPr>
      <w:rFonts w:eastAsia="Times New Roman"/>
      <w:szCs w:val="20"/>
      <w:lang w:val="en-AU"/>
    </w:rPr>
  </w:style>
  <w:style w:type="paragraph" w:styleId="BodyText">
    <w:name w:val="Body Text"/>
    <w:basedOn w:val="Normal"/>
    <w:link w:val="BodyTextChar"/>
    <w:rsid w:val="00860E56"/>
    <w:pPr>
      <w:spacing w:after="120"/>
    </w:pPr>
    <w:rPr>
      <w:sz w:val="20"/>
      <w:lang w:eastAsia="bg-BG"/>
    </w:rPr>
  </w:style>
  <w:style w:type="character" w:customStyle="1" w:styleId="BodyTextChar">
    <w:name w:val="Body Text Char"/>
    <w:basedOn w:val="DefaultParagraphFont"/>
    <w:link w:val="BodyText"/>
    <w:rsid w:val="00860E56"/>
    <w:rPr>
      <w:rFonts w:eastAsia="Times New Roman"/>
      <w:sz w:val="20"/>
      <w:szCs w:val="20"/>
      <w:lang w:val="en-AU" w:eastAsia="bg-BG"/>
    </w:rPr>
  </w:style>
  <w:style w:type="paragraph" w:styleId="Footer">
    <w:name w:val="footer"/>
    <w:basedOn w:val="Normal"/>
    <w:link w:val="FooterChar"/>
    <w:uiPriority w:val="99"/>
    <w:unhideWhenUsed/>
    <w:rsid w:val="00860E5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0E56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714</Words>
  <Characters>4073</Characters>
  <Application>Microsoft Office Word</Application>
  <DocSecurity>0</DocSecurity>
  <Lines>33</Lines>
  <Paragraphs>9</Paragraphs>
  <ScaleCrop>false</ScaleCrop>
  <Company/>
  <LinksUpToDate>false</LinksUpToDate>
  <CharactersWithSpaces>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2025-06-20T14:12:00Z</dcterms:created>
  <dcterms:modified xsi:type="dcterms:W3CDTF">2025-06-27T06:40:00Z</dcterms:modified>
</cp:coreProperties>
</file>