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61831">
        <w:rPr>
          <w:b/>
          <w:sz w:val="28"/>
          <w:lang w:val="bg-BG"/>
        </w:rPr>
        <w:t>4</w:t>
      </w:r>
      <w:r w:rsidR="002D5E3E">
        <w:rPr>
          <w:b/>
          <w:sz w:val="28"/>
          <w:lang w:val="bg-BG"/>
        </w:rPr>
        <w:t>5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5E3E" w:rsidRDefault="002D5E3E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5E3E">
      <w:pPr>
        <w:spacing w:line="288" w:lineRule="auto"/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61831">
        <w:rPr>
          <w:szCs w:val="24"/>
          <w:lang w:val="bg-BG"/>
        </w:rPr>
        <w:t>2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361831">
        <w:rPr>
          <w:szCs w:val="24"/>
          <w:lang w:val="bg-BG"/>
        </w:rPr>
        <w:t>28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61831">
        <w:rPr>
          <w:szCs w:val="24"/>
          <w:lang w:val="bg-BG"/>
        </w:rPr>
        <w:t>7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D61664" w:rsidRDefault="00D61664" w:rsidP="002D5E3E">
      <w:pPr>
        <w:spacing w:line="288" w:lineRule="auto"/>
        <w:ind w:firstLine="720"/>
        <w:jc w:val="both"/>
        <w:rPr>
          <w:szCs w:val="24"/>
          <w:lang w:val="bg-BG"/>
        </w:rPr>
      </w:pPr>
    </w:p>
    <w:p w:rsidR="00D61664" w:rsidRDefault="002D649F" w:rsidP="002D5E3E">
      <w:pPr>
        <w:pStyle w:val="BodyText"/>
        <w:spacing w:after="0" w:line="288" w:lineRule="auto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2D5E3E" w:rsidRPr="002D5E3E">
        <w:rPr>
          <w:szCs w:val="24"/>
          <w:u w:val="single"/>
          <w:lang w:val="bg-BG"/>
        </w:rPr>
        <w:t>Формиране на паралелки с брой ученици под определения минимум и осигуряване на допълнителни средства за обезпечаване на учебния процес в Спортно училище „Олимпийски надежди” – гр. Чепеларе извън определените по единни разходни стандарти за съответната дейност през учебната 2022/2023г.</w:t>
      </w:r>
    </w:p>
    <w:p w:rsidR="002D5E3E" w:rsidRDefault="002D5E3E" w:rsidP="002D5E3E">
      <w:pPr>
        <w:pStyle w:val="BodyText"/>
        <w:spacing w:after="0" w:line="288" w:lineRule="auto"/>
        <w:ind w:firstLine="709"/>
        <w:jc w:val="both"/>
        <w:rPr>
          <w:szCs w:val="24"/>
          <w:u w:val="single"/>
        </w:rPr>
      </w:pPr>
    </w:p>
    <w:p w:rsidR="002D5E3E" w:rsidRDefault="002D649F" w:rsidP="002D5E3E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="00D61664">
        <w:rPr>
          <w:sz w:val="24"/>
          <w:szCs w:val="24"/>
        </w:rPr>
        <w:t>Постоянната комисия по образование, кул</w:t>
      </w:r>
      <w:r w:rsidR="002D5E3E">
        <w:rPr>
          <w:sz w:val="24"/>
          <w:szCs w:val="24"/>
        </w:rPr>
        <w:t>тура, младежки дейности и спорт</w:t>
      </w:r>
      <w:r w:rsidR="00D61664"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2D5E3E" w:rsidRPr="00294F19">
        <w:rPr>
          <w:sz w:val="24"/>
          <w:szCs w:val="24"/>
        </w:rPr>
        <w:t>чл.68, ал.2 и чл.69, ал. 1 от Наредбата за финансиране на институциите в системата на предучилищното и училищното образование, приета с ПМС № 219 от 05.10.2017 г., и постъпило мотивирано искане от директора на СУ „Олимпийски надежди” – гр. Чепеларе</w:t>
      </w:r>
    </w:p>
    <w:p w:rsidR="002D5E3E" w:rsidRDefault="002D5E3E" w:rsidP="002D5E3E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rPr>
          <w:sz w:val="24"/>
          <w:szCs w:val="24"/>
        </w:rPr>
      </w:pPr>
    </w:p>
    <w:p w:rsidR="002D649F" w:rsidRDefault="002D649F" w:rsidP="002D5E3E">
      <w:pPr>
        <w:pStyle w:val="BodyTextIndent"/>
        <w:tabs>
          <w:tab w:val="left" w:pos="1134"/>
          <w:tab w:val="left" w:pos="9720"/>
        </w:tabs>
        <w:spacing w:line="288" w:lineRule="auto"/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Default="005E1F3D" w:rsidP="002D5E3E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jc w:val="center"/>
        <w:rPr>
          <w:b/>
          <w:sz w:val="24"/>
          <w:szCs w:val="24"/>
        </w:rPr>
      </w:pPr>
    </w:p>
    <w:p w:rsidR="002D5E3E" w:rsidRDefault="002D5E3E" w:rsidP="002D5E3E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jc w:val="center"/>
        <w:rPr>
          <w:b/>
          <w:sz w:val="24"/>
          <w:szCs w:val="24"/>
        </w:rPr>
      </w:pPr>
    </w:p>
    <w:p w:rsidR="002D5E3E" w:rsidRPr="002D5E3E" w:rsidRDefault="002D5E3E" w:rsidP="002D5E3E">
      <w:pPr>
        <w:pStyle w:val="ListParagraph"/>
        <w:numPr>
          <w:ilvl w:val="0"/>
          <w:numId w:val="5"/>
        </w:numPr>
        <w:tabs>
          <w:tab w:val="left" w:pos="993"/>
        </w:tabs>
        <w:spacing w:line="288" w:lineRule="auto"/>
        <w:ind w:left="0" w:right="1" w:firstLine="708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 xml:space="preserve">Общински съвет - Чепеларе дава съгласие за формиране на </w:t>
      </w:r>
      <w:r w:rsidR="0000146E">
        <w:rPr>
          <w:szCs w:val="24"/>
          <w:lang w:val="bg-BG"/>
        </w:rPr>
        <w:t>пет</w:t>
      </w:r>
      <w:r w:rsidRPr="002D5E3E">
        <w:rPr>
          <w:szCs w:val="24"/>
          <w:lang w:val="bg-BG"/>
        </w:rPr>
        <w:t xml:space="preserve"> самостоятелни паралелки под норматива за минимален брой ученици през учебната 2022/2023г. в СУ „Олимпийски надежди” – гр. Чепеларе както следва:</w:t>
      </w:r>
    </w:p>
    <w:p w:rsidR="002D5E3E" w:rsidRPr="002D5E3E" w:rsidRDefault="002D5E3E" w:rsidP="002D5E3E">
      <w:pPr>
        <w:pStyle w:val="ListParagraph"/>
        <w:spacing w:line="288" w:lineRule="auto"/>
        <w:ind w:left="1068" w:right="1"/>
        <w:jc w:val="both"/>
        <w:rPr>
          <w:szCs w:val="24"/>
          <w:lang w:val="bg-BG"/>
        </w:rPr>
      </w:pPr>
    </w:p>
    <w:p w:rsidR="002D5E3E" w:rsidRPr="002D5E3E" w:rsidRDefault="002D5E3E" w:rsidP="002D5E3E">
      <w:pPr>
        <w:spacing w:line="288" w:lineRule="auto"/>
        <w:ind w:right="1" w:firstLine="708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>VII клас – 2 ученици;</w:t>
      </w:r>
    </w:p>
    <w:p w:rsidR="002D5E3E" w:rsidRPr="002D5E3E" w:rsidRDefault="002D5E3E" w:rsidP="002D5E3E">
      <w:pPr>
        <w:spacing w:line="288" w:lineRule="auto"/>
        <w:ind w:right="1" w:firstLine="708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>IX клас – 5 ученици;</w:t>
      </w:r>
    </w:p>
    <w:p w:rsidR="002D5E3E" w:rsidRPr="002D5E3E" w:rsidRDefault="002D5E3E" w:rsidP="002D5E3E">
      <w:pPr>
        <w:spacing w:line="288" w:lineRule="auto"/>
        <w:ind w:right="1" w:firstLine="708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>X клас – 10 ученици;</w:t>
      </w:r>
    </w:p>
    <w:p w:rsidR="002D5E3E" w:rsidRDefault="002D5E3E" w:rsidP="002D5E3E">
      <w:pPr>
        <w:spacing w:line="288" w:lineRule="auto"/>
        <w:ind w:right="1" w:firstLine="708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>XI клас – 9 ученици.</w:t>
      </w:r>
    </w:p>
    <w:p w:rsidR="002D5E3E" w:rsidRPr="002D5E3E" w:rsidRDefault="002D5E3E" w:rsidP="002D5E3E">
      <w:pPr>
        <w:spacing w:line="288" w:lineRule="auto"/>
        <w:ind w:right="1" w:firstLine="708"/>
        <w:jc w:val="both"/>
        <w:rPr>
          <w:szCs w:val="24"/>
          <w:lang w:val="bg-BG"/>
        </w:rPr>
      </w:pPr>
    </w:p>
    <w:p w:rsidR="002D5E3E" w:rsidRPr="002D5E3E" w:rsidRDefault="002D5E3E" w:rsidP="002D5E3E">
      <w:pPr>
        <w:pStyle w:val="ListParagraph"/>
        <w:numPr>
          <w:ilvl w:val="0"/>
          <w:numId w:val="5"/>
        </w:numPr>
        <w:tabs>
          <w:tab w:val="left" w:pos="993"/>
        </w:tabs>
        <w:spacing w:line="288" w:lineRule="auto"/>
        <w:ind w:left="0" w:right="1" w:firstLine="708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 xml:space="preserve">За Спортно училище „Олимпийски надежди”– гр. Чепеларе да бъдат осигурени като </w:t>
      </w:r>
      <w:proofErr w:type="spellStart"/>
      <w:r w:rsidRPr="002D5E3E">
        <w:rPr>
          <w:szCs w:val="24"/>
          <w:lang w:val="bg-BG"/>
        </w:rPr>
        <w:t>дофинансиране</w:t>
      </w:r>
      <w:proofErr w:type="spellEnd"/>
      <w:r w:rsidRPr="002D5E3E">
        <w:rPr>
          <w:szCs w:val="24"/>
          <w:lang w:val="bg-BG"/>
        </w:rPr>
        <w:t xml:space="preserve"> средства в размер на 74 152 лв., изчислени по реда на чл.68, ал.6, т.3 от Наредбата за финансиране на институциите.</w:t>
      </w:r>
    </w:p>
    <w:p w:rsidR="002D5E3E" w:rsidRPr="002D5E3E" w:rsidRDefault="002D5E3E" w:rsidP="002D5E3E">
      <w:pPr>
        <w:pStyle w:val="ListParagraph"/>
        <w:spacing w:line="288" w:lineRule="auto"/>
        <w:ind w:left="1068" w:right="1"/>
        <w:jc w:val="both"/>
        <w:rPr>
          <w:szCs w:val="24"/>
          <w:lang w:val="bg-BG"/>
        </w:rPr>
      </w:pPr>
    </w:p>
    <w:p w:rsidR="00ED3F82" w:rsidRDefault="002D5E3E" w:rsidP="002D5E3E">
      <w:pPr>
        <w:pStyle w:val="ListParagraph"/>
        <w:numPr>
          <w:ilvl w:val="0"/>
          <w:numId w:val="5"/>
        </w:numPr>
        <w:tabs>
          <w:tab w:val="left" w:pos="993"/>
        </w:tabs>
        <w:spacing w:line="288" w:lineRule="auto"/>
        <w:ind w:left="0" w:right="1" w:firstLine="708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 xml:space="preserve">Съгласно чл.69, ал.1, ал.2 и ал.3 от Наредбата за финансиране на институциите в системата на предучилищното и училищното образование, възлага на кмета на Община Чепеларе да представи на началника на Регионално управление на образованието – Смолян </w:t>
      </w:r>
    </w:p>
    <w:p w:rsidR="00ED3F82" w:rsidRPr="00ED3F82" w:rsidRDefault="00ED3F82" w:rsidP="00ED3F82">
      <w:pPr>
        <w:pStyle w:val="ListParagraph"/>
        <w:rPr>
          <w:szCs w:val="24"/>
          <w:lang w:val="bg-BG"/>
        </w:rPr>
      </w:pPr>
    </w:p>
    <w:p w:rsidR="00ED3F82" w:rsidRDefault="00ED3F82" w:rsidP="00ED3F82">
      <w:pPr>
        <w:pStyle w:val="ListParagraph"/>
        <w:tabs>
          <w:tab w:val="left" w:pos="993"/>
        </w:tabs>
        <w:spacing w:line="288" w:lineRule="auto"/>
        <w:ind w:left="708" w:right="1"/>
        <w:jc w:val="both"/>
        <w:rPr>
          <w:szCs w:val="24"/>
          <w:lang w:val="bg-BG"/>
        </w:rPr>
      </w:pPr>
    </w:p>
    <w:p w:rsidR="00ED3F82" w:rsidRPr="00ED3F82" w:rsidRDefault="00ED3F82" w:rsidP="00ED3F82">
      <w:pPr>
        <w:pStyle w:val="ListParagraph"/>
        <w:rPr>
          <w:szCs w:val="24"/>
          <w:lang w:val="bg-BG"/>
        </w:rPr>
      </w:pPr>
    </w:p>
    <w:p w:rsidR="002D5E3E" w:rsidRPr="002D5E3E" w:rsidRDefault="002D5E3E" w:rsidP="00ED3F82">
      <w:pPr>
        <w:pStyle w:val="ListParagraph"/>
        <w:tabs>
          <w:tab w:val="left" w:pos="993"/>
        </w:tabs>
        <w:spacing w:line="288" w:lineRule="auto"/>
        <w:ind w:left="0" w:right="1"/>
        <w:jc w:val="both"/>
        <w:rPr>
          <w:szCs w:val="24"/>
          <w:lang w:val="bg-BG"/>
        </w:rPr>
      </w:pPr>
      <w:r w:rsidRPr="002D5E3E">
        <w:rPr>
          <w:szCs w:val="24"/>
          <w:lang w:val="bg-BG"/>
        </w:rPr>
        <w:t xml:space="preserve">мотивирано искане за формиране на  </w:t>
      </w:r>
      <w:r w:rsidR="0000146E">
        <w:rPr>
          <w:szCs w:val="24"/>
          <w:lang w:val="bg-BG"/>
        </w:rPr>
        <w:t>пет</w:t>
      </w:r>
      <w:bookmarkStart w:id="0" w:name="_GoBack"/>
      <w:bookmarkEnd w:id="0"/>
      <w:r w:rsidRPr="002D5E3E">
        <w:rPr>
          <w:szCs w:val="24"/>
          <w:lang w:val="bg-BG"/>
        </w:rPr>
        <w:t xml:space="preserve"> самостоятелни паралелки под норматива за минимален брой ученици, както следва:</w:t>
      </w:r>
    </w:p>
    <w:p w:rsidR="002D5E3E" w:rsidRPr="002D5E3E" w:rsidRDefault="002D5E3E" w:rsidP="002D5E3E">
      <w:pPr>
        <w:pStyle w:val="ListParagraph"/>
        <w:spacing w:line="288" w:lineRule="auto"/>
        <w:ind w:left="1068" w:right="1"/>
        <w:jc w:val="both"/>
        <w:rPr>
          <w:szCs w:val="24"/>
          <w:lang w:val="bg-BG"/>
        </w:rPr>
      </w:pPr>
    </w:p>
    <w:p w:rsidR="002D5E3E" w:rsidRPr="002D5E3E" w:rsidRDefault="002D5E3E" w:rsidP="002D5E3E">
      <w:pPr>
        <w:spacing w:line="288" w:lineRule="auto"/>
        <w:ind w:right="-716" w:firstLine="708"/>
        <w:rPr>
          <w:szCs w:val="24"/>
          <w:lang w:val="bg-BG"/>
        </w:rPr>
      </w:pPr>
      <w:r w:rsidRPr="002D5E3E">
        <w:rPr>
          <w:szCs w:val="24"/>
          <w:lang w:val="bg-BG"/>
        </w:rPr>
        <w:t>VII клас – 2 ученици;</w:t>
      </w:r>
    </w:p>
    <w:p w:rsidR="002D5E3E" w:rsidRPr="002D5E3E" w:rsidRDefault="002D5E3E" w:rsidP="002D5E3E">
      <w:pPr>
        <w:spacing w:line="288" w:lineRule="auto"/>
        <w:ind w:right="-716" w:firstLine="708"/>
        <w:rPr>
          <w:szCs w:val="24"/>
          <w:lang w:val="bg-BG"/>
        </w:rPr>
      </w:pPr>
      <w:r w:rsidRPr="002D5E3E">
        <w:rPr>
          <w:szCs w:val="24"/>
          <w:lang w:val="bg-BG"/>
        </w:rPr>
        <w:t>IX клас – 5 ученици;</w:t>
      </w:r>
    </w:p>
    <w:p w:rsidR="002D5E3E" w:rsidRPr="002D5E3E" w:rsidRDefault="002D5E3E" w:rsidP="002D5E3E">
      <w:pPr>
        <w:spacing w:line="288" w:lineRule="auto"/>
        <w:ind w:right="-716" w:firstLine="708"/>
        <w:rPr>
          <w:szCs w:val="24"/>
          <w:lang w:val="bg-BG"/>
        </w:rPr>
      </w:pPr>
      <w:r w:rsidRPr="002D5E3E">
        <w:rPr>
          <w:szCs w:val="24"/>
          <w:lang w:val="bg-BG"/>
        </w:rPr>
        <w:t>X клас – 10 ученици;</w:t>
      </w:r>
    </w:p>
    <w:p w:rsidR="002D5E3E" w:rsidRDefault="002D5E3E" w:rsidP="002D5E3E">
      <w:pPr>
        <w:spacing w:line="288" w:lineRule="auto"/>
        <w:ind w:right="-716" w:firstLine="708"/>
        <w:rPr>
          <w:szCs w:val="24"/>
          <w:lang w:val="bg-BG"/>
        </w:rPr>
      </w:pPr>
      <w:r w:rsidRPr="002D5E3E">
        <w:rPr>
          <w:szCs w:val="24"/>
          <w:lang w:val="bg-BG"/>
        </w:rPr>
        <w:t>XI клас – 9 ученици.</w:t>
      </w:r>
    </w:p>
    <w:p w:rsidR="002D5E3E" w:rsidRDefault="002D5E3E" w:rsidP="002D5E3E">
      <w:pPr>
        <w:spacing w:line="288" w:lineRule="auto"/>
        <w:ind w:right="-716" w:firstLine="708"/>
        <w:rPr>
          <w:szCs w:val="24"/>
          <w:lang w:val="bg-BG"/>
        </w:rPr>
      </w:pPr>
    </w:p>
    <w:p w:rsidR="002D5E3E" w:rsidRDefault="002D5E3E" w:rsidP="002D5E3E">
      <w:pPr>
        <w:spacing w:line="288" w:lineRule="auto"/>
        <w:ind w:right="-716" w:firstLine="708"/>
        <w:rPr>
          <w:szCs w:val="24"/>
          <w:lang w:val="bg-BG"/>
        </w:rPr>
      </w:pPr>
    </w:p>
    <w:p w:rsidR="002D5E3E" w:rsidRPr="002D5E3E" w:rsidRDefault="002D5E3E" w:rsidP="002D5E3E">
      <w:pPr>
        <w:ind w:right="-716" w:firstLine="708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E30E67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E30E67">
        <w:rPr>
          <w:szCs w:val="24"/>
          <w:lang w:val="bg-BG"/>
        </w:rPr>
        <w:t>2</w:t>
      </w:r>
    </w:p>
    <w:p w:rsidR="002D5E3E" w:rsidRPr="000B036B" w:rsidRDefault="002D5E3E" w:rsidP="002E5BCE">
      <w:pPr>
        <w:jc w:val="both"/>
        <w:rPr>
          <w:szCs w:val="24"/>
          <w:lang w:val="en-US"/>
        </w:rPr>
      </w:pP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 xml:space="preserve">Ангел Николов – „ЗА“ 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  <w:t xml:space="preserve">Росица </w:t>
      </w:r>
      <w:proofErr w:type="spellStart"/>
      <w:r w:rsidRPr="000B036B">
        <w:rPr>
          <w:szCs w:val="24"/>
          <w:lang w:val="bg-BG"/>
        </w:rPr>
        <w:t>Черпокова</w:t>
      </w:r>
      <w:proofErr w:type="spellEnd"/>
      <w:r w:rsidRPr="000B036B">
        <w:rPr>
          <w:szCs w:val="24"/>
          <w:lang w:val="bg-BG"/>
        </w:rPr>
        <w:t xml:space="preserve"> – „</w:t>
      </w:r>
      <w:r>
        <w:rPr>
          <w:szCs w:val="24"/>
          <w:lang w:val="bg-BG"/>
        </w:rPr>
        <w:t>ЗА</w:t>
      </w:r>
      <w:r w:rsidRPr="000B036B">
        <w:rPr>
          <w:szCs w:val="24"/>
          <w:lang w:val="bg-BG"/>
        </w:rPr>
        <w:t>“</w:t>
      </w:r>
      <w:r w:rsidRPr="000B036B">
        <w:rPr>
          <w:szCs w:val="24"/>
          <w:lang w:val="bg-BG"/>
        </w:rPr>
        <w:tab/>
      </w: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>Анета Пашалиева – „ЗА“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="00E30E67">
        <w:rPr>
          <w:szCs w:val="24"/>
          <w:lang w:val="bg-BG"/>
        </w:rPr>
        <w:t xml:space="preserve">Румен </w:t>
      </w:r>
      <w:proofErr w:type="spellStart"/>
      <w:r w:rsidR="00E30E67">
        <w:rPr>
          <w:szCs w:val="24"/>
          <w:lang w:val="bg-BG"/>
        </w:rPr>
        <w:t>Стрински</w:t>
      </w:r>
      <w:proofErr w:type="spellEnd"/>
      <w:r w:rsidRPr="000B036B">
        <w:rPr>
          <w:szCs w:val="24"/>
          <w:lang w:val="bg-BG"/>
        </w:rPr>
        <w:t xml:space="preserve"> – „ЗА“</w:t>
      </w:r>
    </w:p>
    <w:p w:rsidR="00E23F63" w:rsidRDefault="00E23F63" w:rsidP="000B036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Гергана </w:t>
      </w:r>
      <w:proofErr w:type="spellStart"/>
      <w:r>
        <w:rPr>
          <w:szCs w:val="24"/>
          <w:lang w:val="bg-BG"/>
        </w:rPr>
        <w:t>Качакова</w:t>
      </w:r>
      <w:proofErr w:type="spellEnd"/>
      <w:r>
        <w:rPr>
          <w:szCs w:val="24"/>
          <w:lang w:val="bg-BG"/>
        </w:rPr>
        <w:t xml:space="preserve"> – „ЗА“</w:t>
      </w:r>
      <w:r w:rsidR="00E30E67">
        <w:rPr>
          <w:szCs w:val="24"/>
          <w:lang w:val="bg-BG"/>
        </w:rPr>
        <w:tab/>
      </w:r>
      <w:r w:rsidR="00E30E67">
        <w:rPr>
          <w:szCs w:val="24"/>
          <w:lang w:val="bg-BG"/>
        </w:rPr>
        <w:tab/>
      </w:r>
      <w:r w:rsidR="00E30E67">
        <w:rPr>
          <w:szCs w:val="24"/>
          <w:lang w:val="bg-BG"/>
        </w:rPr>
        <w:tab/>
      </w:r>
      <w:r w:rsidR="00E30E67" w:rsidRPr="00E30E67">
        <w:rPr>
          <w:szCs w:val="24"/>
          <w:lang w:val="bg-BG"/>
        </w:rPr>
        <w:t xml:space="preserve">Слава </w:t>
      </w:r>
      <w:proofErr w:type="spellStart"/>
      <w:r w:rsidR="00E30E67" w:rsidRPr="00E30E67">
        <w:rPr>
          <w:szCs w:val="24"/>
          <w:lang w:val="bg-BG"/>
        </w:rPr>
        <w:t>Пепеланова</w:t>
      </w:r>
      <w:proofErr w:type="spellEnd"/>
      <w:r w:rsidR="00E30E67" w:rsidRPr="00E30E67">
        <w:rPr>
          <w:szCs w:val="24"/>
          <w:lang w:val="bg-BG"/>
        </w:rPr>
        <w:t xml:space="preserve"> – „ЗА“</w:t>
      </w:r>
    </w:p>
    <w:p w:rsidR="000B036B" w:rsidRP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 xml:space="preserve">Гинка Хаджиева – „ЗА“ </w:t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  <w:t>Станислав Сливов – „ЗА“</w:t>
      </w:r>
    </w:p>
    <w:p w:rsidR="000B036B" w:rsidRPr="000B036B" w:rsidRDefault="00E30E67" w:rsidP="000B036B">
      <w:pPr>
        <w:jc w:val="both"/>
        <w:rPr>
          <w:szCs w:val="24"/>
          <w:lang w:val="bg-BG"/>
        </w:rPr>
      </w:pPr>
      <w:r w:rsidRPr="00E30E67">
        <w:rPr>
          <w:szCs w:val="24"/>
          <w:lang w:val="bg-BG"/>
        </w:rPr>
        <w:t xml:space="preserve">Елена </w:t>
      </w:r>
      <w:proofErr w:type="spellStart"/>
      <w:r w:rsidRPr="00E30E67">
        <w:rPr>
          <w:szCs w:val="24"/>
          <w:lang w:val="bg-BG"/>
        </w:rPr>
        <w:t>Лапавичева</w:t>
      </w:r>
      <w:proofErr w:type="spellEnd"/>
      <w:r w:rsidRPr="00E30E67">
        <w:rPr>
          <w:szCs w:val="24"/>
          <w:lang w:val="bg-BG"/>
        </w:rPr>
        <w:t xml:space="preserve"> – „ЗА“</w:t>
      </w:r>
      <w:r w:rsidR="00E23F63">
        <w:rPr>
          <w:szCs w:val="24"/>
          <w:lang w:val="bg-BG"/>
        </w:rPr>
        <w:tab/>
      </w:r>
      <w:r w:rsidR="000B036B" w:rsidRPr="000B036B">
        <w:rPr>
          <w:szCs w:val="24"/>
          <w:lang w:val="bg-BG"/>
        </w:rPr>
        <w:tab/>
      </w:r>
      <w:r w:rsidR="000B036B" w:rsidRPr="000B036B">
        <w:rPr>
          <w:szCs w:val="24"/>
          <w:lang w:val="bg-BG"/>
        </w:rPr>
        <w:tab/>
        <w:t xml:space="preserve">Стефан </w:t>
      </w:r>
      <w:proofErr w:type="spellStart"/>
      <w:r w:rsidR="000B036B" w:rsidRPr="000B036B">
        <w:rPr>
          <w:szCs w:val="24"/>
          <w:lang w:val="bg-BG"/>
        </w:rPr>
        <w:t>Кондилов</w:t>
      </w:r>
      <w:proofErr w:type="spellEnd"/>
      <w:r w:rsidR="000B036B" w:rsidRPr="000B036B">
        <w:rPr>
          <w:szCs w:val="24"/>
          <w:lang w:val="bg-BG"/>
        </w:rPr>
        <w:t xml:space="preserve"> – „ЗА“</w:t>
      </w:r>
    </w:p>
    <w:p w:rsidR="000B036B" w:rsidRPr="000B036B" w:rsidRDefault="00E30E67" w:rsidP="000B036B">
      <w:pPr>
        <w:jc w:val="both"/>
        <w:rPr>
          <w:szCs w:val="24"/>
          <w:lang w:val="bg-BG"/>
        </w:rPr>
      </w:pPr>
      <w:r w:rsidRPr="00E30E67">
        <w:rPr>
          <w:szCs w:val="24"/>
          <w:lang w:val="bg-BG"/>
        </w:rPr>
        <w:t>Лина Иванова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0B036B" w:rsidRPr="000B036B">
        <w:rPr>
          <w:szCs w:val="24"/>
          <w:lang w:val="bg-BG"/>
        </w:rPr>
        <w:tab/>
        <w:t>Стоян Андреев – „ЗА“</w:t>
      </w:r>
    </w:p>
    <w:p w:rsidR="000B036B" w:rsidRDefault="000B036B" w:rsidP="000B036B">
      <w:pPr>
        <w:jc w:val="both"/>
        <w:rPr>
          <w:szCs w:val="24"/>
          <w:lang w:val="bg-BG"/>
        </w:rPr>
      </w:pPr>
      <w:r w:rsidRPr="000B036B">
        <w:rPr>
          <w:szCs w:val="24"/>
          <w:lang w:val="bg-BG"/>
        </w:rPr>
        <w:tab/>
      </w:r>
      <w:r w:rsidRPr="000B036B">
        <w:rPr>
          <w:szCs w:val="24"/>
          <w:lang w:val="bg-BG"/>
        </w:rPr>
        <w:tab/>
      </w:r>
    </w:p>
    <w:p w:rsidR="002D5E3E" w:rsidRDefault="002D5E3E" w:rsidP="000B036B">
      <w:pPr>
        <w:jc w:val="both"/>
        <w:rPr>
          <w:szCs w:val="24"/>
          <w:lang w:val="bg-BG"/>
        </w:rPr>
      </w:pPr>
    </w:p>
    <w:p w:rsidR="002D5E3E" w:rsidRDefault="002D5E3E" w:rsidP="000B036B">
      <w:pPr>
        <w:jc w:val="both"/>
        <w:rPr>
          <w:szCs w:val="24"/>
          <w:lang w:val="bg-BG"/>
        </w:rPr>
      </w:pPr>
    </w:p>
    <w:p w:rsidR="002D5E3E" w:rsidRDefault="002D5E3E" w:rsidP="000B036B">
      <w:pPr>
        <w:jc w:val="both"/>
        <w:rPr>
          <w:szCs w:val="24"/>
          <w:lang w:val="bg-BG"/>
        </w:rPr>
      </w:pPr>
    </w:p>
    <w:p w:rsidR="002E5BCE" w:rsidRDefault="002E5BCE" w:rsidP="000B036B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E30E67">
        <w:rPr>
          <w:szCs w:val="24"/>
          <w:lang w:val="bg-BG"/>
        </w:rPr>
        <w:t>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5E1F3D" w:rsidRDefault="005E1F3D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ED3F82" w:rsidRDefault="00ED3F82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D61664" w:rsidRDefault="00D61664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2D5E3E">
      <w:pgSz w:w="11906" w:h="16838"/>
      <w:pgMar w:top="851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CD1"/>
    <w:multiLevelType w:val="hybridMultilevel"/>
    <w:tmpl w:val="D3A02DFE"/>
    <w:lvl w:ilvl="0" w:tplc="5098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0146E"/>
    <w:rsid w:val="0008174D"/>
    <w:rsid w:val="000B036B"/>
    <w:rsid w:val="002D5E3E"/>
    <w:rsid w:val="002D649F"/>
    <w:rsid w:val="002E5BCE"/>
    <w:rsid w:val="00361831"/>
    <w:rsid w:val="003907AB"/>
    <w:rsid w:val="00391956"/>
    <w:rsid w:val="00456BBB"/>
    <w:rsid w:val="00496497"/>
    <w:rsid w:val="005E1F3D"/>
    <w:rsid w:val="007A2F06"/>
    <w:rsid w:val="009E586F"/>
    <w:rsid w:val="00AF4E23"/>
    <w:rsid w:val="00B00EF8"/>
    <w:rsid w:val="00B82DA1"/>
    <w:rsid w:val="00CD1956"/>
    <w:rsid w:val="00D61664"/>
    <w:rsid w:val="00DC1FE5"/>
    <w:rsid w:val="00E23F63"/>
    <w:rsid w:val="00E30E67"/>
    <w:rsid w:val="00ED3F82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6780A-7DFA-4D92-961F-451075E0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2022-07-28T12:32:00Z</cp:lastPrinted>
  <dcterms:created xsi:type="dcterms:W3CDTF">2022-07-20T08:03:00Z</dcterms:created>
  <dcterms:modified xsi:type="dcterms:W3CDTF">2022-07-29T06:12:00Z</dcterms:modified>
</cp:coreProperties>
</file>