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E23" w:rsidRDefault="00AF4E23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Default="002D649F" w:rsidP="002D649F">
      <w:pPr>
        <w:jc w:val="center"/>
        <w:rPr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>
        <w:rPr>
          <w:b/>
          <w:sz w:val="28"/>
          <w:lang w:val="bg-BG"/>
        </w:rPr>
        <w:t>4</w:t>
      </w:r>
      <w:r w:rsidR="00ED23CA">
        <w:rPr>
          <w:b/>
          <w:sz w:val="28"/>
          <w:lang w:val="bg-BG"/>
        </w:rPr>
        <w:t>2</w:t>
      </w:r>
      <w:r w:rsidR="00607458">
        <w:rPr>
          <w:b/>
          <w:sz w:val="28"/>
          <w:lang w:val="bg-BG"/>
        </w:rPr>
        <w:t>6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 xml:space="preserve">Взето с Протокол № </w:t>
      </w:r>
      <w:r w:rsidR="00ED23CA">
        <w:rPr>
          <w:szCs w:val="24"/>
          <w:lang w:val="bg-BG"/>
        </w:rPr>
        <w:t>40</w:t>
      </w:r>
      <w:r w:rsidRPr="003F76CA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ED23CA">
        <w:rPr>
          <w:szCs w:val="24"/>
          <w:lang w:val="bg-BG"/>
        </w:rPr>
        <w:t>09</w:t>
      </w:r>
      <w:r w:rsidRPr="003F76CA">
        <w:rPr>
          <w:szCs w:val="24"/>
          <w:lang w:val="bg-BG"/>
        </w:rPr>
        <w:t>.</w:t>
      </w:r>
      <w:r>
        <w:rPr>
          <w:szCs w:val="24"/>
          <w:lang w:val="en-US"/>
        </w:rPr>
        <w:t>0</w:t>
      </w:r>
      <w:r w:rsidR="00ED23CA">
        <w:rPr>
          <w:szCs w:val="24"/>
          <w:lang w:val="bg-BG"/>
        </w:rPr>
        <w:t>6</w:t>
      </w:r>
      <w:r w:rsidRPr="003F76CA">
        <w:rPr>
          <w:szCs w:val="24"/>
          <w:lang w:val="bg-BG"/>
        </w:rPr>
        <w:t>.20</w:t>
      </w:r>
      <w:r>
        <w:rPr>
          <w:szCs w:val="24"/>
          <w:lang w:val="bg-BG"/>
        </w:rPr>
        <w:t>22</w:t>
      </w:r>
      <w:r w:rsidRPr="003F76CA">
        <w:rPr>
          <w:szCs w:val="24"/>
          <w:lang w:val="bg-BG"/>
        </w:rPr>
        <w:t xml:space="preserve"> година</w:t>
      </w: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DC1FE5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  <w:r w:rsidRPr="00647709">
        <w:rPr>
          <w:b/>
          <w:szCs w:val="24"/>
          <w:u w:val="single"/>
        </w:rPr>
        <w:t>ОТНОСНО</w:t>
      </w:r>
      <w:r w:rsidRPr="00DE7FA6">
        <w:rPr>
          <w:b/>
          <w:szCs w:val="24"/>
          <w:u w:val="single"/>
          <w:lang w:val="bg-BG"/>
        </w:rPr>
        <w:t xml:space="preserve">: </w:t>
      </w:r>
      <w:r w:rsidR="00DC1FE5" w:rsidRPr="00DC1FE5">
        <w:rPr>
          <w:szCs w:val="24"/>
          <w:u w:val="single"/>
          <w:lang w:val="bg-BG"/>
        </w:rPr>
        <w:tab/>
      </w:r>
      <w:r w:rsidR="00607458" w:rsidRPr="00607458">
        <w:rPr>
          <w:szCs w:val="24"/>
          <w:u w:val="single"/>
          <w:lang w:val="bg-BG"/>
        </w:rPr>
        <w:t>Ново обсъждане и изменение на Решение№ 413 взето с Протокол №38 от заседание на Общински съвет- Чепеларе проведено на 19.05.2022г.</w:t>
      </w:r>
    </w:p>
    <w:p w:rsidR="00AF4E23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>
        <w:rPr>
          <w:szCs w:val="24"/>
          <w:u w:val="single"/>
          <w:lang w:val="bg-BG"/>
        </w:rPr>
        <w:t xml:space="preserve"> </w:t>
      </w:r>
    </w:p>
    <w:p w:rsidR="00607458" w:rsidRPr="00607458" w:rsidRDefault="00607458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</w:p>
    <w:p w:rsidR="00ED23CA" w:rsidRPr="00ED23CA" w:rsidRDefault="00ED23CA" w:rsidP="00ED23CA">
      <w:pPr>
        <w:ind w:firstLine="708"/>
        <w:jc w:val="both"/>
        <w:rPr>
          <w:szCs w:val="24"/>
          <w:lang w:val="bg-BG"/>
        </w:rPr>
      </w:pPr>
      <w:r w:rsidRPr="00ED23CA">
        <w:rPr>
          <w:szCs w:val="24"/>
          <w:lang w:val="bg-BG"/>
        </w:rPr>
        <w:t xml:space="preserve">Общински съвет – Чепеларе, </w:t>
      </w:r>
      <w:r w:rsidR="002C5F24">
        <w:rPr>
          <w:szCs w:val="24"/>
          <w:lang w:val="bg-BG"/>
        </w:rPr>
        <w:t xml:space="preserve">в изпълнение на </w:t>
      </w:r>
      <w:r w:rsidRPr="00ED23CA">
        <w:rPr>
          <w:szCs w:val="24"/>
          <w:lang w:val="bg-BG"/>
        </w:rPr>
        <w:t>Заповед № АП-03-</w:t>
      </w:r>
      <w:r>
        <w:rPr>
          <w:szCs w:val="24"/>
          <w:lang w:val="bg-BG"/>
        </w:rPr>
        <w:t>14</w:t>
      </w:r>
      <w:r w:rsidRPr="00ED23CA">
        <w:rPr>
          <w:szCs w:val="24"/>
          <w:lang w:val="bg-BG"/>
        </w:rPr>
        <w:t>-</w:t>
      </w:r>
      <w:r>
        <w:rPr>
          <w:szCs w:val="24"/>
          <w:lang w:val="bg-BG"/>
        </w:rPr>
        <w:t>208</w:t>
      </w:r>
      <w:r w:rsidRPr="00ED23CA">
        <w:rPr>
          <w:szCs w:val="24"/>
          <w:lang w:val="bg-BG"/>
        </w:rPr>
        <w:t>/</w:t>
      </w:r>
      <w:r>
        <w:rPr>
          <w:szCs w:val="24"/>
          <w:lang w:val="bg-BG"/>
        </w:rPr>
        <w:t>02.06.2022</w:t>
      </w:r>
      <w:r w:rsidRPr="00ED23CA">
        <w:rPr>
          <w:szCs w:val="24"/>
          <w:lang w:val="bg-BG"/>
        </w:rPr>
        <w:t xml:space="preserve">г  </w:t>
      </w:r>
      <w:r w:rsidR="00BE112B">
        <w:rPr>
          <w:szCs w:val="24"/>
          <w:lang w:val="bg-BG"/>
        </w:rPr>
        <w:t>на</w:t>
      </w:r>
      <w:bookmarkStart w:id="0" w:name="_GoBack"/>
      <w:bookmarkEnd w:id="0"/>
      <w:r w:rsidRPr="00ED23CA">
        <w:rPr>
          <w:szCs w:val="24"/>
          <w:lang w:val="bg-BG"/>
        </w:rPr>
        <w:t xml:space="preserve"> Областен управител на област Смолян и след станалите разисквания на основание </w:t>
      </w:r>
      <w:r w:rsidR="00451FDF" w:rsidRPr="00451FDF">
        <w:rPr>
          <w:szCs w:val="24"/>
          <w:lang w:val="bg-BG"/>
        </w:rPr>
        <w:t>чл.45, ал.9 във връзка с чл.21, ал.2</w:t>
      </w:r>
      <w:r w:rsidR="00451FDF">
        <w:rPr>
          <w:szCs w:val="24"/>
          <w:lang w:val="bg-BG"/>
        </w:rPr>
        <w:t xml:space="preserve"> </w:t>
      </w:r>
      <w:r w:rsidRPr="00ED23CA">
        <w:rPr>
          <w:szCs w:val="24"/>
          <w:lang w:val="bg-BG"/>
        </w:rPr>
        <w:t>от Закона за местното самоуправление и местната администрация</w:t>
      </w:r>
    </w:p>
    <w:p w:rsidR="00ED23CA" w:rsidRPr="00ED23CA" w:rsidRDefault="00ED23CA" w:rsidP="00ED23CA">
      <w:pPr>
        <w:jc w:val="both"/>
        <w:rPr>
          <w:szCs w:val="24"/>
          <w:lang w:val="bg-BG"/>
        </w:rPr>
      </w:pPr>
    </w:p>
    <w:p w:rsidR="00ED23CA" w:rsidRDefault="00ED23CA" w:rsidP="00ED23CA">
      <w:pPr>
        <w:jc w:val="center"/>
        <w:rPr>
          <w:b/>
          <w:szCs w:val="24"/>
          <w:lang w:val="bg-BG"/>
        </w:rPr>
      </w:pPr>
      <w:r w:rsidRPr="00ED23CA">
        <w:rPr>
          <w:b/>
          <w:szCs w:val="24"/>
          <w:lang w:val="bg-BG"/>
        </w:rPr>
        <w:t>Р   Е   Ш   И:</w:t>
      </w:r>
    </w:p>
    <w:p w:rsidR="00ED23CA" w:rsidRDefault="00ED23CA" w:rsidP="00ED23CA">
      <w:pPr>
        <w:jc w:val="center"/>
        <w:rPr>
          <w:b/>
          <w:szCs w:val="24"/>
          <w:lang w:val="bg-BG"/>
        </w:rPr>
      </w:pPr>
    </w:p>
    <w:p w:rsidR="002D649F" w:rsidRDefault="00451FDF" w:rsidP="00451FDF">
      <w:pPr>
        <w:ind w:firstLine="708"/>
        <w:jc w:val="both"/>
        <w:rPr>
          <w:szCs w:val="24"/>
          <w:lang w:val="bg-BG"/>
        </w:rPr>
      </w:pPr>
      <w:r w:rsidRPr="00451FDF">
        <w:rPr>
          <w:szCs w:val="24"/>
          <w:lang w:val="bg-BG"/>
        </w:rPr>
        <w:t xml:space="preserve">Общински съвет – Чепеларе изменя </w:t>
      </w:r>
      <w:r w:rsidR="00F16EF7">
        <w:rPr>
          <w:szCs w:val="24"/>
          <w:lang w:val="bg-BG"/>
        </w:rPr>
        <w:t>Р</w:t>
      </w:r>
      <w:r w:rsidRPr="00451FDF">
        <w:rPr>
          <w:szCs w:val="24"/>
          <w:lang w:val="bg-BG"/>
        </w:rPr>
        <w:t>ешение №413/19.05.2022г. на ОБС Чепеларе като променя правното основание, на което е взето решението на: чл.21, ал.1, т.9 и т.15 от ЗМСМА и чл.29,ал.3 и ал.4 от Закона за лечебните заведения</w:t>
      </w:r>
      <w:r w:rsidR="00F16EF7">
        <w:rPr>
          <w:szCs w:val="24"/>
          <w:lang w:val="bg-BG"/>
        </w:rPr>
        <w:t>,</w:t>
      </w:r>
      <w:r w:rsidR="002C5F24">
        <w:rPr>
          <w:szCs w:val="24"/>
          <w:lang w:val="bg-BG"/>
        </w:rPr>
        <w:t xml:space="preserve"> като</w:t>
      </w:r>
      <w:r w:rsidRPr="00451FDF">
        <w:rPr>
          <w:szCs w:val="24"/>
          <w:lang w:val="bg-BG"/>
        </w:rPr>
        <w:t xml:space="preserve"> определя за представител на Община Чепеларе в Комисия за изработване на областна здравна карта Галя Каменова Шопова – мл. експерт „Социална политика и здравеопазване “ в община Чепеларе и отменя Решение №413  в частта, с която е взето решение за заместник в комисията – Мария Георгиева Чолакова – Медицинска сестра „Бърза помощ“ Чепеларе.</w:t>
      </w:r>
    </w:p>
    <w:p w:rsidR="00AF4E23" w:rsidRDefault="00AF4E23" w:rsidP="002D649F">
      <w:pPr>
        <w:jc w:val="both"/>
        <w:rPr>
          <w:szCs w:val="24"/>
          <w:lang w:val="bg-BG"/>
        </w:rPr>
      </w:pPr>
    </w:p>
    <w:p w:rsidR="002E5BCE" w:rsidRDefault="002E5BCE" w:rsidP="002E5BCE">
      <w:pPr>
        <w:tabs>
          <w:tab w:val="left" w:pos="709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Общ брой на общинските съветници: </w:t>
      </w:r>
      <w:r w:rsidR="00F16EF7">
        <w:rPr>
          <w:szCs w:val="24"/>
          <w:lang w:val="bg-BG"/>
        </w:rPr>
        <w:t>13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Гласували: </w:t>
      </w:r>
      <w:r w:rsidR="00F16EF7">
        <w:rPr>
          <w:szCs w:val="24"/>
          <w:lang w:val="bg-BG"/>
        </w:rPr>
        <w:t>12</w:t>
      </w:r>
    </w:p>
    <w:p w:rsidR="00F16EF7" w:rsidRDefault="00F16EF7" w:rsidP="00607458">
      <w:pPr>
        <w:jc w:val="both"/>
        <w:rPr>
          <w:szCs w:val="24"/>
          <w:lang w:val="bg-BG"/>
        </w:rPr>
      </w:pPr>
    </w:p>
    <w:p w:rsidR="00607458" w:rsidRPr="00607458" w:rsidRDefault="00F16EF7" w:rsidP="0060745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Ангел Николов</w:t>
      </w:r>
      <w:r w:rsidR="00607458" w:rsidRPr="00607458">
        <w:rPr>
          <w:szCs w:val="24"/>
          <w:lang w:val="bg-BG"/>
        </w:rPr>
        <w:t xml:space="preserve"> – „ЗА“ </w:t>
      </w:r>
      <w:r w:rsidR="00607458" w:rsidRPr="00607458">
        <w:rPr>
          <w:szCs w:val="24"/>
          <w:lang w:val="bg-BG"/>
        </w:rPr>
        <w:tab/>
      </w:r>
      <w:r w:rsidR="00607458" w:rsidRPr="00607458">
        <w:rPr>
          <w:szCs w:val="24"/>
          <w:lang w:val="bg-BG"/>
        </w:rPr>
        <w:tab/>
      </w:r>
      <w:r w:rsidR="00607458" w:rsidRPr="00607458">
        <w:rPr>
          <w:szCs w:val="24"/>
          <w:lang w:val="bg-BG"/>
        </w:rPr>
        <w:tab/>
        <w:t xml:space="preserve">Росица </w:t>
      </w:r>
      <w:proofErr w:type="spellStart"/>
      <w:r w:rsidR="00607458" w:rsidRPr="00607458">
        <w:rPr>
          <w:szCs w:val="24"/>
          <w:lang w:val="bg-BG"/>
        </w:rPr>
        <w:t>Черпокова</w:t>
      </w:r>
      <w:proofErr w:type="spellEnd"/>
      <w:r w:rsidR="00607458" w:rsidRPr="00607458">
        <w:rPr>
          <w:szCs w:val="24"/>
          <w:lang w:val="bg-BG"/>
        </w:rPr>
        <w:t xml:space="preserve"> – „ЗА“</w:t>
      </w:r>
      <w:r w:rsidR="00607458" w:rsidRPr="00607458">
        <w:rPr>
          <w:szCs w:val="24"/>
          <w:lang w:val="bg-BG"/>
        </w:rPr>
        <w:tab/>
      </w:r>
    </w:p>
    <w:p w:rsidR="00607458" w:rsidRPr="00607458" w:rsidRDefault="00607458" w:rsidP="00607458">
      <w:pPr>
        <w:jc w:val="both"/>
        <w:rPr>
          <w:szCs w:val="24"/>
          <w:lang w:val="bg-BG"/>
        </w:rPr>
      </w:pPr>
      <w:r w:rsidRPr="00607458">
        <w:rPr>
          <w:szCs w:val="24"/>
          <w:lang w:val="bg-BG"/>
        </w:rPr>
        <w:t xml:space="preserve">Гергана </w:t>
      </w:r>
      <w:proofErr w:type="spellStart"/>
      <w:r w:rsidRPr="00607458">
        <w:rPr>
          <w:szCs w:val="24"/>
          <w:lang w:val="bg-BG"/>
        </w:rPr>
        <w:t>Качакова</w:t>
      </w:r>
      <w:proofErr w:type="spellEnd"/>
      <w:r w:rsidRPr="00607458">
        <w:rPr>
          <w:szCs w:val="24"/>
          <w:lang w:val="bg-BG"/>
        </w:rPr>
        <w:t xml:space="preserve"> – „ЗА“</w:t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</w:r>
      <w:r w:rsidR="00F16EF7">
        <w:rPr>
          <w:szCs w:val="24"/>
          <w:lang w:val="bg-BG"/>
        </w:rPr>
        <w:t xml:space="preserve">Румен </w:t>
      </w:r>
      <w:proofErr w:type="spellStart"/>
      <w:r w:rsidR="00F16EF7">
        <w:rPr>
          <w:szCs w:val="24"/>
          <w:lang w:val="bg-BG"/>
        </w:rPr>
        <w:t>Стрински</w:t>
      </w:r>
      <w:proofErr w:type="spellEnd"/>
      <w:r w:rsidR="00F16EF7">
        <w:rPr>
          <w:szCs w:val="24"/>
          <w:lang w:val="bg-BG"/>
        </w:rPr>
        <w:t xml:space="preserve"> – „ЗА“</w:t>
      </w:r>
    </w:p>
    <w:p w:rsidR="00F16EF7" w:rsidRDefault="00F16EF7" w:rsidP="00607458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Гинка Хаджиева – „ЗА“</w:t>
      </w:r>
      <w:r w:rsidRPr="00F16EF7">
        <w:rPr>
          <w:szCs w:val="24"/>
          <w:lang w:val="bg-BG"/>
        </w:rPr>
        <w:t xml:space="preserve"> 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607458">
        <w:rPr>
          <w:szCs w:val="24"/>
          <w:lang w:val="bg-BG"/>
        </w:rPr>
        <w:t xml:space="preserve">Слава </w:t>
      </w:r>
      <w:proofErr w:type="spellStart"/>
      <w:r w:rsidRPr="00607458">
        <w:rPr>
          <w:szCs w:val="24"/>
          <w:lang w:val="bg-BG"/>
        </w:rPr>
        <w:t>Пепеланова</w:t>
      </w:r>
      <w:proofErr w:type="spellEnd"/>
      <w:r w:rsidRPr="00607458">
        <w:rPr>
          <w:szCs w:val="24"/>
          <w:lang w:val="bg-BG"/>
        </w:rPr>
        <w:t xml:space="preserve"> – „ЗА“</w:t>
      </w:r>
    </w:p>
    <w:p w:rsidR="00607458" w:rsidRPr="00607458" w:rsidRDefault="00607458" w:rsidP="00607458">
      <w:pPr>
        <w:jc w:val="both"/>
        <w:rPr>
          <w:szCs w:val="24"/>
          <w:lang w:val="bg-BG"/>
        </w:rPr>
      </w:pPr>
      <w:r w:rsidRPr="00607458">
        <w:rPr>
          <w:szCs w:val="24"/>
          <w:lang w:val="bg-BG"/>
        </w:rPr>
        <w:t>Екатерина Петрова – „ЗА“</w:t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  <w:t>Станислав Сливов – „ЗА“</w:t>
      </w:r>
    </w:p>
    <w:p w:rsidR="00607458" w:rsidRPr="00607458" w:rsidRDefault="00607458" w:rsidP="00607458">
      <w:pPr>
        <w:jc w:val="both"/>
        <w:rPr>
          <w:szCs w:val="24"/>
          <w:lang w:val="bg-BG"/>
        </w:rPr>
      </w:pPr>
      <w:r w:rsidRPr="00607458">
        <w:rPr>
          <w:szCs w:val="24"/>
          <w:lang w:val="bg-BG"/>
        </w:rPr>
        <w:t xml:space="preserve">Елена </w:t>
      </w:r>
      <w:proofErr w:type="spellStart"/>
      <w:r w:rsidRPr="00607458">
        <w:rPr>
          <w:szCs w:val="24"/>
          <w:lang w:val="bg-BG"/>
        </w:rPr>
        <w:t>Лапавичева</w:t>
      </w:r>
      <w:proofErr w:type="spellEnd"/>
      <w:r w:rsidRPr="00607458">
        <w:rPr>
          <w:szCs w:val="24"/>
          <w:lang w:val="bg-BG"/>
        </w:rPr>
        <w:t xml:space="preserve"> – „ЗА“</w:t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  <w:t xml:space="preserve">Стефан </w:t>
      </w:r>
      <w:proofErr w:type="spellStart"/>
      <w:r w:rsidRPr="00607458">
        <w:rPr>
          <w:szCs w:val="24"/>
          <w:lang w:val="bg-BG"/>
        </w:rPr>
        <w:t>Кондилов</w:t>
      </w:r>
      <w:proofErr w:type="spellEnd"/>
      <w:r w:rsidRPr="00607458">
        <w:rPr>
          <w:szCs w:val="24"/>
          <w:lang w:val="bg-BG"/>
        </w:rPr>
        <w:t xml:space="preserve"> – „ЗА“</w:t>
      </w:r>
    </w:p>
    <w:p w:rsidR="00AF4E23" w:rsidRDefault="00607458" w:rsidP="00607458">
      <w:pPr>
        <w:jc w:val="both"/>
        <w:rPr>
          <w:szCs w:val="24"/>
          <w:lang w:val="bg-BG"/>
        </w:rPr>
      </w:pPr>
      <w:r w:rsidRPr="00607458">
        <w:rPr>
          <w:szCs w:val="24"/>
          <w:lang w:val="bg-BG"/>
        </w:rPr>
        <w:t>Лина Иванова – „ЗА“</w:t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</w:r>
      <w:r w:rsidRPr="00607458">
        <w:rPr>
          <w:szCs w:val="24"/>
          <w:lang w:val="bg-BG"/>
        </w:rPr>
        <w:tab/>
        <w:t>Стоян Андреев – „ЗА“</w:t>
      </w:r>
    </w:p>
    <w:p w:rsidR="002E5BCE" w:rsidRDefault="002E5BCE" w:rsidP="002E5BCE">
      <w:pPr>
        <w:jc w:val="both"/>
        <w:rPr>
          <w:szCs w:val="24"/>
          <w:lang w:val="bg-BG"/>
        </w:rPr>
      </w:pP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“ЗА” </w:t>
      </w:r>
      <w:r w:rsidR="00F16EF7">
        <w:rPr>
          <w:szCs w:val="24"/>
          <w:lang w:val="bg-BG"/>
        </w:rPr>
        <w:t>12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 </w:t>
      </w:r>
      <w:r w:rsidR="00F16EF7">
        <w:rPr>
          <w:szCs w:val="24"/>
          <w:lang w:val="bg-BG"/>
        </w:rPr>
        <w:t>0</w:t>
      </w:r>
    </w:p>
    <w:p w:rsidR="002E5BCE" w:rsidRDefault="002E5BCE" w:rsidP="002E5BC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“ВЪЗДЪРЖАЛ СЕ” </w:t>
      </w:r>
      <w:r w:rsidR="00F16EF7">
        <w:rPr>
          <w:szCs w:val="24"/>
          <w:lang w:val="bg-BG"/>
        </w:rPr>
        <w:t>0</w:t>
      </w:r>
    </w:p>
    <w:p w:rsidR="00AF4E23" w:rsidRDefault="00AF4E23" w:rsidP="002D649F">
      <w:pPr>
        <w:ind w:firstLine="720"/>
        <w:jc w:val="both"/>
        <w:rPr>
          <w:szCs w:val="24"/>
          <w:lang w:val="bg-BG"/>
        </w:rPr>
      </w:pPr>
    </w:p>
    <w:p w:rsidR="002D649F" w:rsidRDefault="002D649F" w:rsidP="002D649F">
      <w:pPr>
        <w:ind w:firstLine="720"/>
        <w:jc w:val="both"/>
        <w:rPr>
          <w:szCs w:val="24"/>
          <w:lang w:val="bg-BG"/>
        </w:rPr>
      </w:pPr>
    </w:p>
    <w:p w:rsidR="00F16EF7" w:rsidRDefault="00F16EF7" w:rsidP="002D649F">
      <w:pPr>
        <w:ind w:firstLine="720"/>
        <w:jc w:val="both"/>
        <w:rPr>
          <w:szCs w:val="24"/>
          <w:lang w:val="bg-BG"/>
        </w:rPr>
      </w:pPr>
    </w:p>
    <w:p w:rsidR="002D649F" w:rsidRPr="003F76CA" w:rsidRDefault="002D649F" w:rsidP="002D649F">
      <w:pPr>
        <w:ind w:firstLine="720"/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3F76CA">
        <w:rPr>
          <w:szCs w:val="24"/>
          <w:lang w:val="bg-BG"/>
        </w:rPr>
        <w:t xml:space="preserve"> ПРЕДСЕДАТЕЛ НА</w:t>
      </w:r>
      <w:r w:rsidRPr="003F76CA">
        <w:rPr>
          <w:szCs w:val="24"/>
          <w:lang w:val="en-US"/>
        </w:rPr>
        <w:t xml:space="preserve"> </w:t>
      </w:r>
      <w:r w:rsidRPr="003F76CA">
        <w:rPr>
          <w:szCs w:val="24"/>
          <w:lang w:val="bg-BG"/>
        </w:rPr>
        <w:t>ОБЩИНСКИ</w:t>
      </w:r>
    </w:p>
    <w:p w:rsidR="002D649F" w:rsidRPr="003F76CA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3F76CA">
        <w:rPr>
          <w:szCs w:val="24"/>
          <w:lang w:val="bg-BG"/>
        </w:rPr>
        <w:t>СЕКРЕТАР: ……………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СЪВЕТ - Ч Е П Е Л А Р Е: ……</w:t>
      </w:r>
      <w:r>
        <w:rPr>
          <w:szCs w:val="24"/>
          <w:lang w:val="bg-BG"/>
        </w:rPr>
        <w:t>……….</w:t>
      </w:r>
      <w:r w:rsidRPr="003F76CA">
        <w:rPr>
          <w:szCs w:val="24"/>
          <w:lang w:val="bg-BG"/>
        </w:rPr>
        <w:t>……...</w:t>
      </w:r>
    </w:p>
    <w:p w:rsidR="0008174D" w:rsidRDefault="002D649F" w:rsidP="00ED23CA">
      <w:pPr>
        <w:jc w:val="both"/>
      </w:pPr>
      <w:r w:rsidRPr="003F76CA">
        <w:rPr>
          <w:szCs w:val="24"/>
          <w:lang w:val="bg-BG"/>
        </w:rPr>
        <w:tab/>
        <w:t>/СИЛВИЯ БЕЛЕВА/</w:t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</w:r>
      <w:r w:rsidRPr="003F76CA">
        <w:rPr>
          <w:szCs w:val="24"/>
          <w:lang w:val="bg-BG"/>
        </w:rPr>
        <w:tab/>
        <w:t>/</w:t>
      </w:r>
      <w:r w:rsidR="00456BBB">
        <w:rPr>
          <w:szCs w:val="24"/>
          <w:lang w:val="bg-BG"/>
        </w:rPr>
        <w:t>СЛАВА ПЕПЕЛАНОВ</w:t>
      </w:r>
      <w:r w:rsidR="00ED23CA">
        <w:rPr>
          <w:szCs w:val="24"/>
          <w:lang w:val="en-US"/>
        </w:rPr>
        <w:t>A</w:t>
      </w:r>
      <w:r w:rsidR="00ED23CA">
        <w:rPr>
          <w:szCs w:val="24"/>
          <w:lang w:val="bg-BG"/>
        </w:rPr>
        <w:t>/</w:t>
      </w:r>
    </w:p>
    <w:sectPr w:rsidR="0008174D" w:rsidSect="00F16EF7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4677F"/>
    <w:rsid w:val="0008174D"/>
    <w:rsid w:val="002C5F24"/>
    <w:rsid w:val="002D649F"/>
    <w:rsid w:val="002E5BCE"/>
    <w:rsid w:val="003907AB"/>
    <w:rsid w:val="00391956"/>
    <w:rsid w:val="00451FDF"/>
    <w:rsid w:val="00456BBB"/>
    <w:rsid w:val="00607458"/>
    <w:rsid w:val="00AF4E23"/>
    <w:rsid w:val="00B00EF8"/>
    <w:rsid w:val="00BE112B"/>
    <w:rsid w:val="00CD1956"/>
    <w:rsid w:val="00DC1FE5"/>
    <w:rsid w:val="00ED23CA"/>
    <w:rsid w:val="00F16EF7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16</cp:revision>
  <cp:lastPrinted>2022-06-09T12:14:00Z</cp:lastPrinted>
  <dcterms:created xsi:type="dcterms:W3CDTF">2022-05-17T11:57:00Z</dcterms:created>
  <dcterms:modified xsi:type="dcterms:W3CDTF">2022-06-09T12:14:00Z</dcterms:modified>
</cp:coreProperties>
</file>